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594" w:rsidRPr="00C83594" w:rsidRDefault="00C83594" w:rsidP="00C83594">
      <w:pPr>
        <w:spacing w:after="0" w:line="240" w:lineRule="auto"/>
        <w:rPr>
          <w:rFonts w:ascii="Times New Roman" w:eastAsia="Times New Roman" w:hAnsi="Times New Roman" w:cs="Times New Roman"/>
          <w:noProof w:val="0"/>
          <w:sz w:val="24"/>
          <w:szCs w:val="24"/>
          <w:lang w:val="en-US"/>
        </w:rPr>
      </w:pPr>
      <w:bookmarkStart w:id="0" w:name="_GoBack"/>
      <w:r w:rsidRPr="00C83594">
        <w:rPr>
          <w:lang w:eastAsia="sr-Latn-RS"/>
        </w:rPr>
        <w:drawing>
          <wp:anchor distT="0" distB="0" distL="114300" distR="114300" simplePos="0" relativeHeight="251660288" behindDoc="1" locked="0" layoutInCell="1" allowOverlap="1" wp14:anchorId="0256474E" wp14:editId="42FA236C">
            <wp:simplePos x="0" y="0"/>
            <wp:positionH relativeFrom="column">
              <wp:posOffset>0</wp:posOffset>
            </wp:positionH>
            <wp:positionV relativeFrom="paragraph">
              <wp:posOffset>-571500</wp:posOffset>
            </wp:positionV>
            <wp:extent cx="1689100" cy="906145"/>
            <wp:effectExtent l="0" t="0" r="6350" b="8255"/>
            <wp:wrapTight wrapText="bothSides">
              <wp:wrapPolygon edited="0">
                <wp:start x="0" y="0"/>
                <wp:lineTo x="0" y="21343"/>
                <wp:lineTo x="21438" y="21343"/>
                <wp:lineTo x="214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83594" w:rsidRPr="00C83594" w:rsidRDefault="00C83594" w:rsidP="00C83594">
      <w:pPr>
        <w:spacing w:after="0" w:line="240" w:lineRule="auto"/>
        <w:rPr>
          <w:rFonts w:ascii="Times New Roman" w:eastAsia="Times New Roman" w:hAnsi="Times New Roman" w:cs="Times New Roman"/>
          <w:noProof w:val="0"/>
          <w:sz w:val="24"/>
          <w:szCs w:val="24"/>
          <w:lang w:val="en-US"/>
        </w:rPr>
      </w:pPr>
    </w:p>
    <w:p w:rsidR="00C83594" w:rsidRDefault="00C83594" w:rsidP="00C83594">
      <w:pPr>
        <w:spacing w:after="0" w:line="240" w:lineRule="auto"/>
        <w:rPr>
          <w:rFonts w:ascii="Brush Script MT" w:eastAsia="Times New Roman" w:hAnsi="Brush Script MT" w:cs="Times New Roman"/>
          <w:bCs/>
          <w:i/>
          <w:noProof w:val="0"/>
          <w:color w:val="FF3BFF"/>
          <w:sz w:val="48"/>
          <w:szCs w:val="48"/>
          <w:lang w:val="sr-Latn-CS"/>
        </w:rPr>
      </w:pPr>
      <w:r w:rsidRPr="00C83594">
        <w:rPr>
          <w:rFonts w:ascii="Brush Script MT" w:eastAsia="Times New Roman" w:hAnsi="Brush Script MT" w:cs="Times New Roman"/>
          <w:bCs/>
          <w:i/>
          <w:noProof w:val="0"/>
          <w:color w:val="FF3BFF"/>
          <w:sz w:val="48"/>
          <w:szCs w:val="48"/>
          <w:lang w:val="en-US"/>
        </w:rPr>
        <w:t>Sreda</w:t>
      </w:r>
      <w:r w:rsidRPr="00C83594">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29</w:t>
      </w:r>
      <w:r w:rsidRPr="00C83594">
        <w:rPr>
          <w:rFonts w:ascii="Brush Script MT" w:eastAsia="Times New Roman" w:hAnsi="Brush Script MT" w:cs="Times New Roman"/>
          <w:bCs/>
          <w:i/>
          <w:noProof w:val="0"/>
          <w:color w:val="FF3BFF"/>
          <w:sz w:val="48"/>
          <w:szCs w:val="48"/>
          <w:lang w:val="en-US"/>
        </w:rPr>
        <w:t>.april</w:t>
      </w:r>
      <w:r w:rsidRPr="00C83594">
        <w:rPr>
          <w:rFonts w:ascii="Brush Script MT" w:eastAsia="Times New Roman" w:hAnsi="Brush Script MT" w:cs="Times New Roman"/>
          <w:bCs/>
          <w:i/>
          <w:noProof w:val="0"/>
          <w:color w:val="FF3BFF"/>
          <w:sz w:val="48"/>
          <w:szCs w:val="48"/>
          <w:lang w:val="sr-Latn-CS"/>
        </w:rPr>
        <w:t xml:space="preserve"> 2015.</w:t>
      </w:r>
    </w:p>
    <w:p w:rsidR="00B445F7" w:rsidRPr="00B445F7" w:rsidRDefault="00B445F7" w:rsidP="00B445F7">
      <w:pPr>
        <w:spacing w:after="0" w:line="240" w:lineRule="auto"/>
        <w:rPr>
          <w:rFonts w:ascii="Times New Roman" w:eastAsia="Times New Roman" w:hAnsi="Times New Roman" w:cs="Times New Roman"/>
          <w:bCs/>
          <w:noProof w:val="0"/>
          <w:sz w:val="24"/>
          <w:szCs w:val="24"/>
        </w:rPr>
      </w:pPr>
    </w:p>
    <w:p w:rsidR="00B445F7" w:rsidRPr="00B445F7" w:rsidRDefault="00B445F7" w:rsidP="00B445F7">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 xml:space="preserve">U toku je </w:t>
      </w:r>
      <w:r w:rsidRPr="00B445F7">
        <w:rPr>
          <w:rFonts w:ascii="Times New Roman" w:eastAsia="Times New Roman" w:hAnsi="Times New Roman" w:cs="Times New Roman"/>
          <w:b/>
          <w:bCs/>
          <w:noProof w:val="0"/>
          <w:color w:val="0000CC"/>
          <w:sz w:val="28"/>
          <w:szCs w:val="24"/>
        </w:rPr>
        <w:t>Globalna nedelja akcije: Glasajte za obrazovanje!</w:t>
      </w:r>
    </w:p>
    <w:p w:rsidR="00B445F7" w:rsidRPr="00B445F7" w:rsidRDefault="00B445F7" w:rsidP="00B445F7">
      <w:pPr>
        <w:spacing w:after="0" w:line="240" w:lineRule="auto"/>
        <w:jc w:val="center"/>
        <w:rPr>
          <w:rFonts w:ascii="Times New Roman" w:eastAsia="Times New Roman" w:hAnsi="Times New Roman" w:cs="Times New Roman"/>
          <w:b/>
          <w:bCs/>
          <w:i/>
          <w:iCs/>
          <w:noProof w:val="0"/>
          <w:color w:val="0000CC"/>
          <w:sz w:val="24"/>
          <w:szCs w:val="24"/>
        </w:rPr>
      </w:pPr>
      <w:r w:rsidRPr="00B445F7">
        <w:rPr>
          <w:rFonts w:ascii="Times New Roman" w:eastAsia="Times New Roman" w:hAnsi="Times New Roman" w:cs="Times New Roman"/>
          <w:b/>
          <w:bCs/>
          <w:i/>
          <w:iCs/>
          <w:noProof w:val="0"/>
          <w:color w:val="0000CC"/>
          <w:sz w:val="24"/>
          <w:szCs w:val="24"/>
        </w:rPr>
        <w:t xml:space="preserve">Svetska sindikalna kampanja </w:t>
      </w:r>
      <w:r w:rsidR="00B944D0">
        <w:rPr>
          <w:rFonts w:ascii="Times New Roman" w:eastAsia="Times New Roman" w:hAnsi="Times New Roman" w:cs="Times New Roman"/>
          <w:b/>
          <w:bCs/>
          <w:i/>
          <w:iCs/>
          <w:noProof w:val="0"/>
          <w:color w:val="0000CC"/>
          <w:sz w:val="24"/>
          <w:szCs w:val="24"/>
        </w:rPr>
        <w:t>do 2. maja</w:t>
      </w:r>
    </w:p>
    <w:p w:rsidR="00B445F7" w:rsidRPr="00B445F7" w:rsidRDefault="00B445F7" w:rsidP="00B445F7">
      <w:pPr>
        <w:spacing w:after="0" w:line="240" w:lineRule="auto"/>
        <w:rPr>
          <w:rFonts w:ascii="Times New Roman" w:eastAsia="Times New Roman" w:hAnsi="Times New Roman" w:cs="Times New Roman"/>
          <w:bCs/>
          <w:noProof w:val="0"/>
          <w:sz w:val="24"/>
          <w:szCs w:val="24"/>
          <w:lang w:val="sr-Cyrl-RS"/>
        </w:rPr>
      </w:pPr>
    </w:p>
    <w:p w:rsidR="00B445F7" w:rsidRPr="00B445F7" w:rsidRDefault="00B445F7" w:rsidP="00B445F7">
      <w:pPr>
        <w:spacing w:after="0" w:line="240" w:lineRule="auto"/>
        <w:jc w:val="both"/>
      </w:pPr>
      <w:r>
        <w:rPr>
          <w:rFonts w:ascii="Times New Roman" w:eastAsia="Times New Roman" w:hAnsi="Times New Roman" w:cs="Times New Roman"/>
          <w:bCs/>
          <w:noProof w:val="0"/>
          <w:sz w:val="24"/>
          <w:szCs w:val="24"/>
        </w:rPr>
        <w:tab/>
      </w:r>
      <w:r w:rsidRPr="00B445F7">
        <w:rPr>
          <w:rFonts w:ascii="Times New Roman" w:eastAsia="Times New Roman" w:hAnsi="Times New Roman" w:cs="Times New Roman"/>
          <w:bCs/>
          <w:sz w:val="24"/>
          <w:szCs w:val="24"/>
        </w:rPr>
        <w:t xml:space="preserve">Jedan od glavnih ciljeva </w:t>
      </w:r>
      <w:r>
        <w:rPr>
          <w:rFonts w:ascii="Times New Roman" w:eastAsia="Times New Roman" w:hAnsi="Times New Roman" w:cs="Times New Roman"/>
          <w:bCs/>
          <w:sz w:val="24"/>
          <w:szCs w:val="24"/>
        </w:rPr>
        <w:t xml:space="preserve"> Internacionale obrazovanja</w:t>
      </w:r>
      <w:r>
        <w:t xml:space="preserve"> </w:t>
      </w:r>
      <w:r>
        <w:rPr>
          <w:rFonts w:ascii="Times New Roman" w:eastAsia="Times New Roman" w:hAnsi="Times New Roman" w:cs="Times New Roman"/>
          <w:bCs/>
          <w:sz w:val="24"/>
          <w:szCs w:val="24"/>
        </w:rPr>
        <w:t>(</w:t>
      </w:r>
      <w:r w:rsidRPr="00B445F7">
        <w:rPr>
          <w:rFonts w:ascii="Times New Roman" w:eastAsia="Times New Roman" w:hAnsi="Times New Roman" w:cs="Times New Roman"/>
          <w:bCs/>
          <w:sz w:val="24"/>
          <w:szCs w:val="24"/>
        </w:rPr>
        <w:t>Education International</w:t>
      </w:r>
      <w:r>
        <w:rPr>
          <w:rFonts w:ascii="Times New Roman" w:eastAsia="Times New Roman" w:hAnsi="Times New Roman" w:cs="Times New Roman"/>
          <w:bCs/>
          <w:sz w:val="24"/>
          <w:szCs w:val="24"/>
        </w:rPr>
        <w:t xml:space="preserve"> (EI)) </w:t>
      </w:r>
      <w:r w:rsidRPr="00B445F7">
        <w:rPr>
          <w:rFonts w:ascii="Times New Roman" w:eastAsia="Times New Roman" w:hAnsi="Times New Roman" w:cs="Times New Roman"/>
          <w:bCs/>
          <w:sz w:val="24"/>
          <w:szCs w:val="24"/>
        </w:rPr>
        <w:t>je da promoviše pravo na obrazovanje za sve osobe na svetu. EI</w:t>
      </w:r>
      <w:r>
        <w:rPr>
          <w:rFonts w:ascii="Times New Roman" w:eastAsia="Times New Roman" w:hAnsi="Times New Roman" w:cs="Times New Roman"/>
          <w:bCs/>
          <w:sz w:val="24"/>
          <w:szCs w:val="24"/>
        </w:rPr>
        <w:t xml:space="preserve"> se</w:t>
      </w:r>
      <w:r w:rsidRPr="00B445F7">
        <w:rPr>
          <w:rFonts w:ascii="Times New Roman" w:eastAsia="Times New Roman" w:hAnsi="Times New Roman" w:cs="Times New Roman"/>
          <w:bCs/>
          <w:sz w:val="24"/>
          <w:szCs w:val="24"/>
        </w:rPr>
        <w:t xml:space="preserve"> zalaže za besplatno kvalitetno javno obrazovanje za sve. EI smatra da je obrazovanje ljudsko pravo </w:t>
      </w:r>
      <w:r>
        <w:rPr>
          <w:rFonts w:ascii="Times New Roman" w:eastAsia="Times New Roman" w:hAnsi="Times New Roman" w:cs="Times New Roman"/>
          <w:bCs/>
          <w:sz w:val="24"/>
          <w:szCs w:val="24"/>
        </w:rPr>
        <w:t>i javno dobro koje treba da bude dostupno</w:t>
      </w:r>
      <w:r w:rsidRPr="00B445F7">
        <w:rPr>
          <w:rFonts w:ascii="Times New Roman" w:eastAsia="Times New Roman" w:hAnsi="Times New Roman" w:cs="Times New Roman"/>
          <w:bCs/>
          <w:sz w:val="24"/>
          <w:szCs w:val="24"/>
        </w:rPr>
        <w:t xml:space="preserve"> svima. To je odgovornost javnih vlasti da osiguraju da svako dete, mladi i odrasli imaju pristup kvalitetnom obrazovanju koji odgovara njegovim ili njenim potrebama. EI podržava Dakar</w:t>
      </w:r>
      <w:r>
        <w:rPr>
          <w:rFonts w:ascii="Times New Roman" w:eastAsia="Times New Roman" w:hAnsi="Times New Roman" w:cs="Times New Roman"/>
          <w:bCs/>
          <w:sz w:val="24"/>
          <w:szCs w:val="24"/>
        </w:rPr>
        <w:t>sku deklaraciju i ciljeve Obrazovanja</w:t>
      </w:r>
      <w:r w:rsidRPr="00B445F7">
        <w:rPr>
          <w:rFonts w:ascii="Times New Roman" w:eastAsia="Times New Roman" w:hAnsi="Times New Roman" w:cs="Times New Roman"/>
          <w:bCs/>
          <w:sz w:val="24"/>
          <w:szCs w:val="24"/>
        </w:rPr>
        <w:t xml:space="preserve"> za </w:t>
      </w:r>
      <w:r>
        <w:rPr>
          <w:rFonts w:ascii="Times New Roman" w:eastAsia="Times New Roman" w:hAnsi="Times New Roman" w:cs="Times New Roman"/>
          <w:bCs/>
          <w:sz w:val="24"/>
          <w:szCs w:val="24"/>
        </w:rPr>
        <w:t>sve (EFA) i Milenijumske razvojne ciljeve</w:t>
      </w:r>
      <w:r w:rsidRPr="00B445F7">
        <w:rPr>
          <w:rFonts w:ascii="Times New Roman" w:eastAsia="Times New Roman" w:hAnsi="Times New Roman" w:cs="Times New Roman"/>
          <w:bCs/>
          <w:sz w:val="24"/>
          <w:szCs w:val="24"/>
        </w:rPr>
        <w:t xml:space="preserve"> (MDG) d</w:t>
      </w:r>
      <w:r>
        <w:rPr>
          <w:rFonts w:ascii="Times New Roman" w:eastAsia="Times New Roman" w:hAnsi="Times New Roman" w:cs="Times New Roman"/>
          <w:bCs/>
          <w:sz w:val="24"/>
          <w:szCs w:val="24"/>
        </w:rPr>
        <w:t>ogovorene 2000. i svo vreme s</w:t>
      </w:r>
      <w:r w:rsidRPr="00B445F7">
        <w:rPr>
          <w:rFonts w:ascii="Times New Roman" w:eastAsia="Times New Roman" w:hAnsi="Times New Roman" w:cs="Times New Roman"/>
          <w:bCs/>
          <w:sz w:val="24"/>
          <w:szCs w:val="24"/>
        </w:rPr>
        <w:t>e dosledno zalaže za njihovo ostvarenje do 2015.</w:t>
      </w:r>
      <w:r w:rsidRPr="00B445F7">
        <w:rPr>
          <w:rFonts w:ascii="Times New Roman" w:eastAsia="Times New Roman" w:hAnsi="Times New Roman" w:cs="Times New Roman"/>
          <w:bCs/>
          <w:sz w:val="24"/>
          <w:szCs w:val="24"/>
          <w:lang w:eastAsia="sr-Latn-RS"/>
        </w:rPr>
        <w:drawing>
          <wp:anchor distT="0" distB="0" distL="114300" distR="114300" simplePos="0" relativeHeight="251680768" behindDoc="0" locked="0" layoutInCell="1" allowOverlap="1" wp14:anchorId="5977AA40" wp14:editId="5ECB339D">
            <wp:simplePos x="0" y="0"/>
            <wp:positionH relativeFrom="column">
              <wp:posOffset>4131310</wp:posOffset>
            </wp:positionH>
            <wp:positionV relativeFrom="paragraph">
              <wp:posOffset>236220</wp:posOffset>
            </wp:positionV>
            <wp:extent cx="1783080" cy="2522855"/>
            <wp:effectExtent l="0" t="0" r="7620" b="0"/>
            <wp:wrapSquare wrapText="bothSides"/>
            <wp:docPr id="5" name="Picture 5" descr="D:\GAW_GNA\GNA 2015\Globalna nedelja 2015 plakat en srp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W_GNA\GNA 2015\Globalna nedelja 2015 plakat en srp - Copy.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83080" cy="2522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45F7" w:rsidRPr="00B445F7" w:rsidRDefault="00B445F7" w:rsidP="00B445F7">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Pr="00B445F7">
        <w:rPr>
          <w:rFonts w:ascii="Times New Roman" w:eastAsia="Times New Roman" w:hAnsi="Times New Roman" w:cs="Times New Roman"/>
          <w:bCs/>
          <w:noProof w:val="0"/>
          <w:sz w:val="24"/>
          <w:szCs w:val="24"/>
        </w:rPr>
        <w:t xml:space="preserve">NSPRV </w:t>
      </w:r>
      <w:r w:rsidRPr="00B445F7">
        <w:rPr>
          <w:rFonts w:ascii="Times New Roman" w:eastAsia="Times New Roman" w:hAnsi="Times New Roman" w:cs="Times New Roman"/>
          <w:bCs/>
          <w:noProof w:val="0"/>
          <w:sz w:val="24"/>
          <w:szCs w:val="24"/>
          <w:lang w:val="sr-Cyrl-RS"/>
        </w:rPr>
        <w:t>ј</w:t>
      </w:r>
      <w:r w:rsidRPr="00B445F7">
        <w:rPr>
          <w:rFonts w:ascii="Times New Roman" w:eastAsia="Times New Roman" w:hAnsi="Times New Roman" w:cs="Times New Roman"/>
          <w:bCs/>
          <w:noProof w:val="0"/>
          <w:sz w:val="24"/>
          <w:szCs w:val="24"/>
        </w:rPr>
        <w:t>e i ove godine</w:t>
      </w:r>
      <w:r w:rsidRPr="00B445F7">
        <w:rPr>
          <w:rFonts w:ascii="Times New Roman" w:eastAsia="Times New Roman" w:hAnsi="Times New Roman" w:cs="Times New Roman"/>
          <w:bCs/>
          <w:noProof w:val="0"/>
          <w:sz w:val="24"/>
          <w:szCs w:val="24"/>
          <w:lang w:val="sr-Cyrl-RS"/>
        </w:rPr>
        <w:t xml:space="preserve"> </w:t>
      </w:r>
      <w:r w:rsidRPr="00B445F7">
        <w:rPr>
          <w:rFonts w:ascii="Times New Roman" w:eastAsia="Times New Roman" w:hAnsi="Times New Roman" w:cs="Times New Roman"/>
          <w:bCs/>
          <w:noProof w:val="0"/>
          <w:sz w:val="24"/>
          <w:szCs w:val="24"/>
        </w:rPr>
        <w:t xml:space="preserve">u sklopu obeležavanja Globalne nedelje akcije (GAW)  „Obrazovanja za sve“ (EFA) raspisao konkurse za najbolji likovni i literarni rad učenika osnovnih i srednjih škola sa teritorije AP Vojvodine koje ćemo publikovati i, naravno, najbolje među njima nagraditi. Pozivamo kolege nastavnike likovne kulture i srpskog jezika da sa svojim učenicima učestvuju na konkursima u povodu Globalne nedelje akcije i daju svoju ocenu o postignuću Milenijumskih ciljeva razvoja u obrazovanju i pravu svakog deteta na obrazovanje. Radove treba dostavljati sekretarijatu Sindikata do 8. maja o.g. Podela nagrada biće 12. juna na Svetski dan borbe protiv dečijeg rada.  Radovi se ne vraćaju! </w:t>
      </w:r>
    </w:p>
    <w:p w:rsidR="00B445F7" w:rsidRPr="00B445F7" w:rsidRDefault="00B445F7" w:rsidP="00B445F7">
      <w:pPr>
        <w:spacing w:after="0" w:line="240" w:lineRule="auto"/>
        <w:jc w:val="both"/>
        <w:rPr>
          <w:rFonts w:ascii="Times New Roman" w:eastAsia="Times New Roman" w:hAnsi="Times New Roman" w:cs="Times New Roman"/>
          <w:bCs/>
          <w:noProof w:val="0"/>
          <w:sz w:val="24"/>
          <w:szCs w:val="24"/>
        </w:rPr>
      </w:pPr>
      <w:r w:rsidRPr="00B445F7">
        <w:rPr>
          <w:rFonts w:ascii="Times New Roman" w:eastAsia="Times New Roman" w:hAnsi="Times New Roman" w:cs="Times New Roman"/>
          <w:bCs/>
          <w:noProof w:val="0"/>
          <w:sz w:val="24"/>
          <w:szCs w:val="24"/>
        </w:rPr>
        <w:tab/>
        <w:t>Uključite se u tradicionalnu akciju i pomozite da se napravi iskorak u osiguranju prava svakog deteta na kvalitetno i besplatno osnovno obrazovanje!</w:t>
      </w:r>
    </w:p>
    <w:p w:rsidR="00B445F7" w:rsidRPr="00E10D41" w:rsidRDefault="00B445F7" w:rsidP="00C83594">
      <w:pPr>
        <w:spacing w:after="0" w:line="240" w:lineRule="auto"/>
        <w:rPr>
          <w:rFonts w:ascii="Times New Roman" w:eastAsia="Times New Roman" w:hAnsi="Times New Roman" w:cs="Times New Roman"/>
          <w:bCs/>
          <w:noProof w:val="0"/>
          <w:sz w:val="24"/>
          <w:szCs w:val="24"/>
        </w:rPr>
      </w:pPr>
    </w:p>
    <w:p w:rsidR="00A43ABE" w:rsidRPr="00A43ABE" w:rsidRDefault="00A43ABE" w:rsidP="00D8150C">
      <w:pPr>
        <w:spacing w:after="0" w:line="240" w:lineRule="auto"/>
        <w:jc w:val="center"/>
        <w:rPr>
          <w:rFonts w:ascii="Times New Roman" w:eastAsia="Times New Roman" w:hAnsi="Times New Roman" w:cs="Times New Roman"/>
          <w:b/>
          <w:bCs/>
          <w:color w:val="0000CC"/>
          <w:sz w:val="28"/>
          <w:szCs w:val="24"/>
        </w:rPr>
      </w:pPr>
      <w:r w:rsidRPr="00A43ABE">
        <w:rPr>
          <w:rFonts w:ascii="Times New Roman" w:eastAsia="Times New Roman" w:hAnsi="Times New Roman" w:cs="Times New Roman"/>
          <w:b/>
          <w:bCs/>
          <w:color w:val="0000CC"/>
          <w:sz w:val="28"/>
          <w:szCs w:val="24"/>
        </w:rPr>
        <w:t>Potpisan sporazum</w:t>
      </w:r>
    </w:p>
    <w:p w:rsidR="00A43ABE" w:rsidRPr="00A43ABE" w:rsidRDefault="00A43ABE" w:rsidP="00D8150C">
      <w:pPr>
        <w:spacing w:after="0" w:line="240" w:lineRule="auto"/>
        <w:rPr>
          <w:rFonts w:ascii="Times New Roman" w:eastAsia="Times New Roman" w:hAnsi="Times New Roman" w:cs="Times New Roman"/>
          <w:bCs/>
          <w:color w:val="000000"/>
          <w:sz w:val="24"/>
          <w:szCs w:val="24"/>
        </w:rPr>
      </w:pPr>
    </w:p>
    <w:p w:rsidR="00A43ABE" w:rsidRDefault="00FD2988" w:rsidP="00D8150C">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63360" behindDoc="0" locked="0" layoutInCell="1" allowOverlap="1" wp14:anchorId="11700D01" wp14:editId="12AFA7AC">
            <wp:simplePos x="0" y="0"/>
            <wp:positionH relativeFrom="column">
              <wp:posOffset>47625</wp:posOffset>
            </wp:positionH>
            <wp:positionV relativeFrom="paragraph">
              <wp:posOffset>368300</wp:posOffset>
            </wp:positionV>
            <wp:extent cx="2193290" cy="14763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93290"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A43ABE" w:rsidRPr="00A43ABE">
        <w:rPr>
          <w:rFonts w:ascii="Times New Roman" w:eastAsia="Times New Roman" w:hAnsi="Times New Roman" w:cs="Times New Roman"/>
          <w:bCs/>
          <w:color w:val="000000"/>
          <w:sz w:val="24"/>
          <w:szCs w:val="24"/>
        </w:rPr>
        <w:tab/>
        <w:t xml:space="preserve">Ministar prosvete, nauke i tehnološkog razvoja dr Srđan Verbić i predstavnici Unije sindikata prosvetnih radnika Srbije i Sindikata radnika u prosveti Srbije potpisali su </w:t>
      </w:r>
      <w:r w:rsidR="00A43ABE">
        <w:rPr>
          <w:rFonts w:ascii="Times New Roman" w:eastAsia="Times New Roman" w:hAnsi="Times New Roman" w:cs="Times New Roman"/>
          <w:bCs/>
          <w:color w:val="000000"/>
          <w:sz w:val="24"/>
          <w:szCs w:val="24"/>
        </w:rPr>
        <w:t xml:space="preserve">u petak 24. aprila </w:t>
      </w:r>
      <w:r w:rsidR="00A43ABE" w:rsidRPr="00A43ABE">
        <w:rPr>
          <w:rFonts w:ascii="Times New Roman" w:eastAsia="Times New Roman" w:hAnsi="Times New Roman" w:cs="Times New Roman"/>
          <w:bCs/>
          <w:color w:val="000000"/>
          <w:sz w:val="24"/>
          <w:szCs w:val="24"/>
        </w:rPr>
        <w:t>Sporazum o rešavanju spornih pitanja</w:t>
      </w:r>
      <w:r w:rsidR="00A43ABE">
        <w:rPr>
          <w:rFonts w:ascii="Times New Roman" w:eastAsia="Times New Roman" w:hAnsi="Times New Roman" w:cs="Times New Roman"/>
          <w:bCs/>
          <w:color w:val="000000"/>
          <w:sz w:val="24"/>
          <w:szCs w:val="24"/>
        </w:rPr>
        <w:t xml:space="preserve"> </w:t>
      </w:r>
      <w:r w:rsidR="00A43ABE" w:rsidRPr="00A43ABE">
        <w:rPr>
          <w:rFonts w:ascii="Times New Roman" w:eastAsia="Times New Roman" w:hAnsi="Times New Roman" w:cs="Times New Roman"/>
          <w:b/>
          <w:bCs/>
          <w:i/>
          <w:color w:val="0000CC"/>
          <w:sz w:val="24"/>
          <w:szCs w:val="24"/>
        </w:rPr>
        <w:t>(→Dokumenta)</w:t>
      </w:r>
      <w:r w:rsidR="00A43ABE" w:rsidRPr="00A43ABE">
        <w:rPr>
          <w:rFonts w:ascii="Times New Roman" w:eastAsia="Times New Roman" w:hAnsi="Times New Roman" w:cs="Times New Roman"/>
          <w:bCs/>
          <w:color w:val="000000"/>
          <w:sz w:val="24"/>
          <w:szCs w:val="24"/>
        </w:rPr>
        <w:t xml:space="preserve">, kao i Poseban kolektivni ugovor za zaposlene u osnovnim i srednjim školama i domovima učenika. Potpisivanjem ova dva dva dokumenta stvoreni su uslovi za prekid štrajka prosvetnih radnika. Podsećamo, štrajk prosvetara pokrenula su 17. novembra 2014. godine sva četiri reprezentativna sindikata prosvete, ali su 19. februara 2015. godine predstavnici Sindikata obrazovanja Srbije i GSPRS Nezavisnost potpisali Sporazum o rešavanju spornih pitanja, kao i Poseban kolektivni ugovor, zbog čega je veliki deo prosvetnih radnika izašao iz štrajka. Sporazum koji je potpisan sa sva četiri sindikata između ostalog </w:t>
      </w:r>
      <w:r w:rsidR="00A43ABE" w:rsidRPr="00A43ABE">
        <w:rPr>
          <w:rFonts w:ascii="Times New Roman" w:eastAsia="Times New Roman" w:hAnsi="Times New Roman" w:cs="Times New Roman"/>
          <w:bCs/>
          <w:color w:val="000000"/>
          <w:sz w:val="24"/>
          <w:szCs w:val="24"/>
        </w:rPr>
        <w:lastRenderedPageBreak/>
        <w:t>predviđa da će njihovi predstavnici do 1. juna 2015. godine otpočeti pregovore o visini i dinamici isplate nagrade i pomoći za prosvetne radnike. Takođe, dogovoreno je da će aktivno učestvovati u donošenju platnih grupa i platnih razreda za zaposlene u prosveti, kao i izmenama Zakona o osnovama sistema obrazovanja i vaspitanja, posebno o odredbama koje se tiču radnopravnog statusa zaposlenih.</w:t>
      </w:r>
    </w:p>
    <w:p w:rsidR="001A658D" w:rsidRPr="00B876C2" w:rsidRDefault="001A658D" w:rsidP="00D8150C">
      <w:pPr>
        <w:spacing w:after="0" w:line="240" w:lineRule="auto"/>
        <w:jc w:val="both"/>
        <w:rPr>
          <w:rFonts w:ascii="Times New Roman" w:eastAsia="Times New Roman" w:hAnsi="Times New Roman" w:cs="Times New Roman"/>
          <w:bCs/>
          <w:color w:val="000000"/>
          <w:sz w:val="24"/>
          <w:szCs w:val="24"/>
        </w:rPr>
      </w:pPr>
    </w:p>
    <w:p w:rsidR="001A658D" w:rsidRPr="00B876C2" w:rsidRDefault="001A658D" w:rsidP="00C21D87">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Dva tima iz Srbije u svetskom polufinalu Imedžin kupa</w:t>
      </w:r>
    </w:p>
    <w:p w:rsidR="001A658D" w:rsidRPr="001A658D" w:rsidRDefault="001A658D" w:rsidP="00C21D87">
      <w:pPr>
        <w:spacing w:after="0" w:line="240" w:lineRule="auto"/>
        <w:jc w:val="both"/>
        <w:rPr>
          <w:rFonts w:ascii="Times New Roman" w:eastAsia="Times New Roman" w:hAnsi="Times New Roman" w:cs="Times New Roman"/>
          <w:b/>
          <w:bCs/>
          <w:color w:val="000000"/>
          <w:sz w:val="24"/>
          <w:szCs w:val="24"/>
        </w:rPr>
      </w:pPr>
    </w:p>
    <w:p w:rsidR="001A658D" w:rsidRPr="001A658D" w:rsidRDefault="001A658D" w:rsidP="00C21D87">
      <w:pPr>
        <w:spacing w:after="0" w:line="240" w:lineRule="auto"/>
        <w:jc w:val="both"/>
        <w:rPr>
          <w:rFonts w:ascii="Times New Roman" w:eastAsia="Times New Roman" w:hAnsi="Times New Roman" w:cs="Times New Roman"/>
          <w:bCs/>
          <w:color w:val="000000"/>
          <w:sz w:val="24"/>
          <w:szCs w:val="24"/>
        </w:rPr>
      </w:pPr>
      <w:r w:rsidRPr="001A658D">
        <w:rPr>
          <w:rFonts w:ascii="Times New Roman" w:eastAsia="Times New Roman" w:hAnsi="Times New Roman" w:cs="Times New Roman"/>
          <w:b/>
          <w:bCs/>
          <w:color w:val="000000"/>
          <w:sz w:val="24"/>
          <w:szCs w:val="24"/>
        </w:rPr>
        <w:tab/>
      </w:r>
      <w:r w:rsidRPr="001A658D">
        <w:rPr>
          <w:rFonts w:ascii="Times New Roman" w:eastAsia="Times New Roman" w:hAnsi="Times New Roman" w:cs="Times New Roman"/>
          <w:bCs/>
          <w:color w:val="000000"/>
          <w:sz w:val="24"/>
          <w:szCs w:val="24"/>
        </w:rPr>
        <w:t>U svetskom polufinalu najvećeg studentskog tehnološkog takmičenja Imedžin kup (Imagine Cup), koje se održava u junu u organizaciji kompanije Majkrosoft, Srbija će se takmičiti u dve kategorije - u Innovation kategoriji sa timom "TNT", i u Games kategoriji sa timom "Gang of 4". Pravo na učešće u obe kategorije u svetskom polufinalu Imedžin kupa dva srpska tima su izborila na nacionalnom takmičenju u okviru projekta Start Imedžin, koji je organizovalo udruženje studenata informatike FONIS, sa Fakulteta organizacionih nauka (FON), u saradnji sa kompanijom Majkrosoftom Srbija. Kako su saopštili danas organizatori takmičenja, u Innovation kategoriji se takmičilo pet timova, a pobednička ekipa TNT sa FON-a napravila je aplikaciju "CloudBand". "CloudBand" je aplikacija namenjena ljubiteljima stvaranja muzike, koja im daje sasvim nov način za to. Omogućeno je biranje instrumenta za pesmu koju želite da čujete, kao i da dodavanje zvuka svog instrumenta ili glasa na već postojeće. Drugo mesto osvojio je tim FTN, sa Fakulteta tehničkih nauka u Novom Sadu, a njihovo rešenje SPIN3 pomaže razvoju dece sa deformitetom kičme. Treći je bio tim Mad Wake sa Visoke tehničke škole strukovnih studija iz Subotice, koji je kreirao "The Cup" , pametnu šolju koja vam pokazuje da li ste popili dovoljnu dnevnu količinu vode.</w:t>
      </w:r>
    </w:p>
    <w:p w:rsidR="001A658D" w:rsidRPr="00C21D87" w:rsidRDefault="001A658D" w:rsidP="00C21D87">
      <w:pPr>
        <w:spacing w:after="0" w:line="240" w:lineRule="auto"/>
        <w:jc w:val="both"/>
        <w:rPr>
          <w:rFonts w:ascii="Times New Roman" w:eastAsia="Times New Roman" w:hAnsi="Times New Roman" w:cs="Times New Roman"/>
          <w:bCs/>
          <w:color w:val="000000"/>
          <w:sz w:val="24"/>
          <w:szCs w:val="24"/>
        </w:rPr>
      </w:pPr>
      <w:r w:rsidRPr="001A658D">
        <w:rPr>
          <w:rFonts w:ascii="Times New Roman" w:eastAsia="Times New Roman" w:hAnsi="Times New Roman" w:cs="Times New Roman"/>
          <w:bCs/>
          <w:color w:val="000000"/>
          <w:sz w:val="24"/>
          <w:szCs w:val="24"/>
        </w:rPr>
        <w:tab/>
        <w:t>Na nacionalnom takmičenju u Games kategoriji, koje je održano na Univerzitetu Metropolitan, pobedu je odneo tim "Gang of 4". Njihov mentor bio je Uroš Banješević, iz Mad Head Games studija. Pobednička igra "Jethlete" je namenjena igračima koji vole performans igrice, i nije klasična "kežual" igrica, već sadrži priču i predsatvlja dobar početni nivo za učenje kako se u stvari igra.</w:t>
      </w:r>
      <w:r>
        <w:rPr>
          <w:rFonts w:ascii="Times New Roman" w:eastAsia="Times New Roman" w:hAnsi="Times New Roman" w:cs="Times New Roman"/>
          <w:bCs/>
          <w:color w:val="000000"/>
          <w:sz w:val="24"/>
          <w:szCs w:val="24"/>
          <w:lang w:val="sr-Cyrl-RS"/>
        </w:rPr>
        <w:t xml:space="preserve">  </w:t>
      </w:r>
      <w:r w:rsidRPr="001A658D">
        <w:rPr>
          <w:rFonts w:ascii="Times New Roman" w:eastAsia="Times New Roman" w:hAnsi="Times New Roman" w:cs="Times New Roman"/>
          <w:bCs/>
          <w:color w:val="000000"/>
          <w:sz w:val="24"/>
          <w:szCs w:val="24"/>
        </w:rPr>
        <w:t>Drugoplasirani tim "TankSpank" se predstavio sa istoimenom igrom koja predstavlja maštoviti spoj dobre stare Sege i Unreal Tournament-a. Programima kao što je Imedžin kup, Majkrosoft mladima daje resurse da razviju, stvore i pokrenu svoje tehnološke ideje. Kao celogodišnje takmičenje, razvija duh preduzetništva i studentima pruža priliku da nauče kako da pokrenu svoj biznis i svoje ideje plasiraju na tržište. Timovima u obe kategorije predstoji svetsko polufinale koje se održava online, slanjem video prezentacije aplikacije ili igre. Odabrani timovi iz svetskog polufinala će dobiti priliku da se bore za nagradu od 50.000 dolara u svetskom finalu, koje se i ove godine održava u Sijetlu.</w:t>
      </w:r>
    </w:p>
    <w:p w:rsidR="00FD2988" w:rsidRDefault="00FD2988" w:rsidP="00D8150C">
      <w:pPr>
        <w:spacing w:after="0" w:line="240" w:lineRule="auto"/>
        <w:jc w:val="both"/>
        <w:rPr>
          <w:rFonts w:ascii="Times New Roman" w:eastAsia="Times New Roman" w:hAnsi="Times New Roman" w:cs="Times New Roman"/>
          <w:bCs/>
          <w:color w:val="000000"/>
          <w:sz w:val="24"/>
          <w:szCs w:val="24"/>
        </w:rPr>
      </w:pPr>
    </w:p>
    <w:p w:rsidR="00FD2988" w:rsidRPr="00FD2988" w:rsidRDefault="00FD2988" w:rsidP="005D7FE0">
      <w:pPr>
        <w:spacing w:after="0" w:line="240" w:lineRule="auto"/>
        <w:jc w:val="center"/>
        <w:rPr>
          <w:rFonts w:ascii="Times New Roman" w:eastAsia="Times New Roman" w:hAnsi="Times New Roman" w:cs="Times New Roman"/>
          <w:b/>
          <w:bCs/>
          <w:color w:val="000000"/>
          <w:sz w:val="28"/>
          <w:szCs w:val="24"/>
        </w:rPr>
      </w:pPr>
      <w:r w:rsidRPr="00B876C2">
        <w:rPr>
          <w:rFonts w:ascii="Times New Roman" w:eastAsia="Times New Roman" w:hAnsi="Times New Roman" w:cs="Times New Roman"/>
          <w:b/>
          <w:bCs/>
          <w:color w:val="0000CC"/>
          <w:sz w:val="28"/>
          <w:szCs w:val="24"/>
        </w:rPr>
        <w:t>Konkurs za radnu praksu u Novom Sadu i Beogradu</w:t>
      </w:r>
    </w:p>
    <w:p w:rsidR="00FD2988" w:rsidRPr="00FD2988" w:rsidRDefault="00FD2988" w:rsidP="005D7FE0">
      <w:pPr>
        <w:spacing w:after="0" w:line="240" w:lineRule="auto"/>
        <w:jc w:val="both"/>
        <w:rPr>
          <w:rFonts w:ascii="Times New Roman" w:eastAsia="Times New Roman" w:hAnsi="Times New Roman" w:cs="Times New Roman"/>
          <w:bCs/>
          <w:color w:val="000000"/>
          <w:sz w:val="24"/>
          <w:szCs w:val="24"/>
        </w:rPr>
      </w:pPr>
    </w:p>
    <w:p w:rsidR="00FD2988" w:rsidRPr="00B876C2" w:rsidRDefault="00FD2988" w:rsidP="005D7FE0">
      <w:pPr>
        <w:spacing w:after="0" w:line="240" w:lineRule="auto"/>
        <w:jc w:val="both"/>
        <w:rPr>
          <w:rFonts w:ascii="Times New Roman" w:eastAsia="Times New Roman" w:hAnsi="Times New Roman" w:cs="Times New Roman"/>
          <w:bCs/>
          <w:color w:val="000000"/>
          <w:sz w:val="24"/>
          <w:szCs w:val="24"/>
          <w:lang w:val="sr-Cyrl-RS"/>
        </w:rPr>
      </w:pPr>
      <w:r w:rsidRPr="00FD2988">
        <w:rPr>
          <w:rFonts w:ascii="Times New Roman" w:eastAsia="Times New Roman" w:hAnsi="Times New Roman" w:cs="Times New Roman"/>
          <w:bCs/>
          <w:color w:val="000000"/>
          <w:sz w:val="24"/>
          <w:szCs w:val="24"/>
        </w:rPr>
        <w:tab/>
        <w:t>Homepage agecija za digitalni marketing otvorila je poziv za radnu praksu na pozicijama Community Manager, Web Developer i Graphic Designer u Novom Sadu i Beogradu. Ove godine, otvoreno je ukupno 6 mesta. Predviđeno je da praksa traje 3 meseca, sa radnim vremenom od 9 do 17 časova. Praktikanti će dobiti kompletnu tehničku podršku od Homepage doo za realizaciju prakse, a jednom nedeljno će se održavati edukacije na različite teme od strane naših iskusnih predavača</w:t>
      </w:r>
      <w:r w:rsidR="00B876C2">
        <w:rPr>
          <w:rFonts w:ascii="Times New Roman" w:eastAsia="Times New Roman" w:hAnsi="Times New Roman" w:cs="Times New Roman"/>
          <w:bCs/>
          <w:color w:val="000000"/>
          <w:sz w:val="24"/>
          <w:szCs w:val="24"/>
        </w:rPr>
        <w:t xml:space="preserve"> </w:t>
      </w:r>
      <w:r w:rsidRPr="00FD2988">
        <w:rPr>
          <w:rFonts w:ascii="Times New Roman" w:eastAsia="Times New Roman" w:hAnsi="Times New Roman" w:cs="Times New Roman"/>
          <w:bCs/>
          <w:color w:val="000000"/>
          <w:sz w:val="24"/>
          <w:szCs w:val="24"/>
        </w:rPr>
        <w:t xml:space="preserve">Sve angažovane osobe će dobiti mentora/mentorku i potvrdu po završetku prakse o stečenim znanjima i veštinama. Za one koji se posebno iskažu, otvarena su vrata potencijalnom zaposlenju. Za prijavu je potrebno da popunite formular koji se može </w:t>
      </w:r>
      <w:r w:rsidRPr="00FD2988">
        <w:rPr>
          <w:rFonts w:ascii="Times New Roman" w:eastAsia="Times New Roman" w:hAnsi="Times New Roman" w:cs="Times New Roman"/>
          <w:bCs/>
          <w:color w:val="000000"/>
          <w:sz w:val="24"/>
          <w:szCs w:val="24"/>
        </w:rPr>
        <w:lastRenderedPageBreak/>
        <w:t>pronaći</w:t>
      </w:r>
      <w:r w:rsidRPr="00FD2988">
        <w:t xml:space="preserve"> </w:t>
      </w:r>
      <w:r w:rsidRPr="00FD2988">
        <w:rPr>
          <w:rFonts w:ascii="Times New Roman" w:hAnsi="Times New Roman" w:cs="Times New Roman"/>
          <w:sz w:val="24"/>
        </w:rPr>
        <w:t xml:space="preserve">na </w:t>
      </w:r>
      <w:hyperlink r:id="rId11" w:history="1">
        <w:r w:rsidRPr="00FD2988">
          <w:rPr>
            <w:rStyle w:val="Hyperlink"/>
            <w:rFonts w:ascii="Times New Roman" w:eastAsia="Times New Roman" w:hAnsi="Times New Roman" w:cs="Times New Roman"/>
            <w:bCs/>
            <w:sz w:val="24"/>
            <w:szCs w:val="24"/>
          </w:rPr>
          <w:t>http://homepage.rs/zaposlenje/homepage-praksa-2015</w:t>
        </w:r>
      </w:hyperlink>
      <w:r w:rsidRPr="00FD2988">
        <w:rPr>
          <w:rFonts w:ascii="Times New Roman" w:eastAsia="Times New Roman" w:hAnsi="Times New Roman" w:cs="Times New Roman"/>
          <w:bCs/>
          <w:color w:val="000000"/>
          <w:sz w:val="24"/>
          <w:szCs w:val="24"/>
        </w:rPr>
        <w:t xml:space="preserve">. Konkurs je otvoren do 30. aprila, do 12 časova. Dodatne informacije mogu se dobiti putem mejla </w:t>
      </w:r>
      <w:hyperlink r:id="rId12" w:history="1">
        <w:r w:rsidRPr="00FD2988">
          <w:rPr>
            <w:rStyle w:val="Hyperlink"/>
            <w:rFonts w:ascii="Times New Roman" w:eastAsia="Times New Roman" w:hAnsi="Times New Roman" w:cs="Times New Roman"/>
            <w:bCs/>
            <w:sz w:val="24"/>
            <w:szCs w:val="24"/>
          </w:rPr>
          <w:t>biljana.rakic@homepage.rs</w:t>
        </w:r>
      </w:hyperlink>
      <w:r w:rsidRPr="00FD2988">
        <w:rPr>
          <w:rFonts w:ascii="Times New Roman" w:eastAsia="Times New Roman" w:hAnsi="Times New Roman" w:cs="Times New Roman"/>
          <w:bCs/>
          <w:color w:val="000000"/>
          <w:sz w:val="24"/>
          <w:szCs w:val="24"/>
        </w:rPr>
        <w:t>.</w:t>
      </w:r>
    </w:p>
    <w:p w:rsidR="00FB4C15" w:rsidRDefault="00FB4C15" w:rsidP="00D8150C">
      <w:pPr>
        <w:spacing w:after="0" w:line="240" w:lineRule="auto"/>
        <w:jc w:val="both"/>
        <w:rPr>
          <w:rFonts w:ascii="Times New Roman" w:eastAsia="Times New Roman" w:hAnsi="Times New Roman" w:cs="Times New Roman"/>
          <w:bCs/>
          <w:color w:val="000000"/>
          <w:sz w:val="24"/>
          <w:szCs w:val="24"/>
        </w:rPr>
      </w:pPr>
    </w:p>
    <w:p w:rsidR="00FB4C15" w:rsidRPr="00B876C2" w:rsidRDefault="00FB4C15" w:rsidP="00C7712D">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Pobednicima bicikli</w:t>
      </w:r>
    </w:p>
    <w:p w:rsidR="00FB4C15" w:rsidRPr="00FB4C15" w:rsidRDefault="00B876C2" w:rsidP="00C7712D">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
    <w:p w:rsidR="00FB4C15" w:rsidRPr="00C7712D" w:rsidRDefault="00FB4C15" w:rsidP="00C7712D">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Cs/>
          <w:color w:val="000000"/>
          <w:sz w:val="24"/>
          <w:szCs w:val="24"/>
          <w:lang w:eastAsia="sr-Latn-RS"/>
        </w:rPr>
        <w:drawing>
          <wp:anchor distT="0" distB="0" distL="114300" distR="114300" simplePos="0" relativeHeight="251677696" behindDoc="0" locked="0" layoutInCell="1" allowOverlap="1" wp14:anchorId="04F79325" wp14:editId="28D4A71E">
            <wp:simplePos x="0" y="0"/>
            <wp:positionH relativeFrom="column">
              <wp:posOffset>3705225</wp:posOffset>
            </wp:positionH>
            <wp:positionV relativeFrom="paragraph">
              <wp:posOffset>214630</wp:posOffset>
            </wp:positionV>
            <wp:extent cx="2190750" cy="1514475"/>
            <wp:effectExtent l="0" t="0" r="0" b="9525"/>
            <wp:wrapSquare wrapText="bothSides"/>
            <wp:docPr id="10" name="Picture 10" descr="Фото: М. Митровић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Фото: М. Митровић ">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9075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B876C2">
        <w:rPr>
          <w:rFonts w:ascii="Times New Roman" w:eastAsia="Times New Roman" w:hAnsi="Times New Roman" w:cs="Times New Roman"/>
          <w:bCs/>
          <w:color w:val="000000"/>
          <w:sz w:val="24"/>
          <w:szCs w:val="24"/>
        </w:rPr>
        <w:tab/>
      </w:r>
      <w:r w:rsidRPr="00FB4C15">
        <w:rPr>
          <w:rFonts w:ascii="Times New Roman" w:eastAsia="Times New Roman" w:hAnsi="Times New Roman" w:cs="Times New Roman"/>
          <w:bCs/>
          <w:color w:val="000000"/>
          <w:sz w:val="24"/>
          <w:szCs w:val="24"/>
        </w:rPr>
        <w:t>Osnovna škola „10.oktobar” u Horgošu bila je domaćin opštinske smotre „Šta znaš o saobraćaju", na kojoj se u znanju i spretnosti nadmetalo sedam ekipa sa 56 učenika.</w:t>
      </w:r>
      <w:r w:rsidR="00B876C2">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Ekipno su pobedili domaćini, ispred dece iz Martonoša, a trećeplasirani su iz Malih pijaca.</w:t>
      </w:r>
      <w:r w:rsidR="00B876C2">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Najspretniji u vožnji bicikla na poligonu i najbolji na testovima znanja iz poznavanja saobraćajnih propisa u muškoj i ženskoj konkurenciji kući su se odvezli biciklima, a po tri najbolja u obe konkurencije i uzrasta nagrađeni su vrednim nagradama. Organizator smotre je Auto moto klub „Kanjiža”, uz svesrdnu podršku Moto kluba „Fanatik rajder” i lokalne samouprave opštine Kanjiža.</w:t>
      </w:r>
    </w:p>
    <w:p w:rsidR="00FB4C15" w:rsidRDefault="00FB4C15" w:rsidP="00D8150C">
      <w:pPr>
        <w:spacing w:after="0" w:line="240" w:lineRule="auto"/>
        <w:jc w:val="both"/>
        <w:rPr>
          <w:rFonts w:ascii="Times New Roman" w:eastAsia="Times New Roman" w:hAnsi="Times New Roman" w:cs="Times New Roman"/>
          <w:bCs/>
          <w:color w:val="000000"/>
          <w:sz w:val="24"/>
          <w:szCs w:val="24"/>
        </w:rPr>
      </w:pPr>
    </w:p>
    <w:p w:rsidR="001A658D" w:rsidRPr="00B876C2" w:rsidRDefault="001A658D" w:rsidP="00E232DC">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Medicinski fakultet bira dekana i prodekana</w:t>
      </w:r>
    </w:p>
    <w:p w:rsidR="001A658D" w:rsidRPr="001A658D" w:rsidRDefault="001A658D" w:rsidP="00E232DC">
      <w:pPr>
        <w:spacing w:after="0" w:line="240" w:lineRule="auto"/>
        <w:jc w:val="both"/>
        <w:rPr>
          <w:rFonts w:ascii="Times New Roman" w:eastAsia="Times New Roman" w:hAnsi="Times New Roman" w:cs="Times New Roman"/>
          <w:b/>
          <w:bCs/>
          <w:color w:val="000000"/>
          <w:sz w:val="24"/>
          <w:szCs w:val="24"/>
        </w:rPr>
      </w:pPr>
    </w:p>
    <w:p w:rsidR="00B876C2" w:rsidRDefault="00B876C2" w:rsidP="00E232DC">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1A658D" w:rsidRPr="001A658D">
        <w:rPr>
          <w:rFonts w:ascii="Times New Roman" w:eastAsia="Times New Roman" w:hAnsi="Times New Roman" w:cs="Times New Roman"/>
          <w:bCs/>
          <w:color w:val="000000"/>
          <w:sz w:val="24"/>
          <w:szCs w:val="24"/>
        </w:rPr>
        <w:t>Medicinski fakultet u Novom Sadu bira dekana i prodekana. Sednica za izbore zakazana je za utorak, iako kako “Dnevnik” saznaje, na Savetu fakulteta 23. ovog meseca predstavnici osnivača iz Pokrajinske vlade, kao i drugi članovi tog tela tražili su da se izbori odlože zbog načina izbora dekana. On je propisan Pravilnikom o uslovima i načinu izbora organa poslovanja fakulteta, koji je promenjen početkom prošle godine i. Kako naš izvor iz Saveta fakulteta tvrdi, bitno se razlikuje od načina izbora dekana na svim drugim fakultetima u Vojvodini i u suprotnosti je sa Zakonom o visokoškolskom obrazovanju, kao i Statutom Novosadskog univerziteta. Zbog toga su i četiri člana osnivača u Savetu bila protiv toga da se izbori održavaju danas pod tim uslovima.</w:t>
      </w:r>
      <w:r>
        <w:rPr>
          <w:rFonts w:ascii="Times New Roman" w:eastAsia="Times New Roman" w:hAnsi="Times New Roman" w:cs="Times New Roman"/>
          <w:bCs/>
          <w:color w:val="000000"/>
          <w:sz w:val="24"/>
          <w:szCs w:val="24"/>
        </w:rPr>
        <w:t xml:space="preserve"> </w:t>
      </w:r>
      <w:r w:rsidR="001A658D" w:rsidRPr="001A658D">
        <w:rPr>
          <w:rFonts w:ascii="Times New Roman" w:eastAsia="Times New Roman" w:hAnsi="Times New Roman" w:cs="Times New Roman"/>
          <w:bCs/>
          <w:color w:val="000000"/>
          <w:sz w:val="24"/>
          <w:szCs w:val="24"/>
        </w:rPr>
        <w:t>- U Savetu fakulteta, koji broji 24 člana, imamo samo četiri člana. To znači da ne možemo da utičemo na odluke Saveta. S druge strane, to i ne želimo, jer Univerzitet ima autonomiju koju moramo poštovati -  rekao je za “Dnevnik” pokrajinski sekretar za nauku i tehnološki razvoj Vladimir Pavlov. – Ukoliko, međutim, bude nepravilnosti na ovim izborima dekana i prodekana, reagovaće nadležni organi.</w:t>
      </w:r>
    </w:p>
    <w:p w:rsidR="001A658D" w:rsidRPr="00E232DC" w:rsidRDefault="00B876C2" w:rsidP="00E232DC">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1A658D" w:rsidRPr="001A658D">
        <w:rPr>
          <w:rFonts w:ascii="Times New Roman" w:eastAsia="Times New Roman" w:hAnsi="Times New Roman" w:cs="Times New Roman"/>
          <w:bCs/>
          <w:color w:val="000000"/>
          <w:sz w:val="24"/>
          <w:szCs w:val="24"/>
        </w:rPr>
        <w:t>Način na koji se bira dekan na Medicinkom fakultetu propisan je odlukom od 26. februara prošle godine. Ta odluka je suprotna izboru dekana na ostalim fakultetima u Vojvodini jer su, prema toj odluci, svi redovni profesori Medicinskog fakulteta, koji ispunjavaju zakonske uslove automatski i kandidati za dekana, osim ako se neko pismeno ne izjasni da ne želi to da bude. U osporenom članu Pravilnika o izmenama i dopunama Pravilnika o uslovima i načinu izbora organa poslovanja, koji mnogi na Medicinskom fakultetu ironično nazivaju sistemom “tri -dva-jedan” između ostalog stoji da svaki član Izbornog veća predlaže tri kandidata, tako da prvi kandidat dobija tri boda, drugi dva, treći jedan bod. Posle sabiranja bodova, u dalji postupak (kao evidentirani kandidati) idu po pravilu tri kandidata s najvećim brojem bodova.</w:t>
      </w:r>
    </w:p>
    <w:p w:rsidR="001A658D" w:rsidRDefault="001A658D" w:rsidP="00D8150C">
      <w:pPr>
        <w:spacing w:after="0" w:line="240" w:lineRule="auto"/>
        <w:jc w:val="both"/>
        <w:rPr>
          <w:rFonts w:ascii="Times New Roman" w:eastAsia="Times New Roman" w:hAnsi="Times New Roman" w:cs="Times New Roman"/>
          <w:bCs/>
          <w:color w:val="000000"/>
          <w:sz w:val="24"/>
          <w:szCs w:val="24"/>
        </w:rPr>
      </w:pPr>
    </w:p>
    <w:p w:rsidR="00FB4C15" w:rsidRPr="00B876C2" w:rsidRDefault="00FB4C15" w:rsidP="00863B56">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Novi v. d. direktora Karlovačke gimnazije Gordana Radović</w:t>
      </w:r>
    </w:p>
    <w:p w:rsidR="00FB4C15" w:rsidRPr="00FB4C15" w:rsidRDefault="00FB4C15" w:rsidP="00863B56">
      <w:pPr>
        <w:spacing w:after="0" w:line="240" w:lineRule="auto"/>
        <w:jc w:val="both"/>
        <w:rPr>
          <w:rFonts w:ascii="Times New Roman" w:eastAsia="Times New Roman" w:hAnsi="Times New Roman" w:cs="Times New Roman"/>
          <w:bCs/>
          <w:color w:val="000000"/>
          <w:sz w:val="24"/>
          <w:szCs w:val="24"/>
        </w:rPr>
      </w:pPr>
    </w:p>
    <w:p w:rsidR="00F4573F" w:rsidRDefault="00F4573F" w:rsidP="00863B56">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Cs/>
          <w:color w:val="000000"/>
          <w:sz w:val="24"/>
          <w:szCs w:val="24"/>
          <w:lang w:eastAsia="sr-Latn-RS"/>
        </w:rPr>
        <w:lastRenderedPageBreak/>
        <w:drawing>
          <wp:anchor distT="0" distB="0" distL="114300" distR="114300" simplePos="0" relativeHeight="251671552" behindDoc="1" locked="0" layoutInCell="1" allowOverlap="1" wp14:anchorId="4E46B6E4" wp14:editId="09E32BAA">
            <wp:simplePos x="0" y="0"/>
            <wp:positionH relativeFrom="column">
              <wp:posOffset>3663950</wp:posOffset>
            </wp:positionH>
            <wp:positionV relativeFrom="paragraph">
              <wp:posOffset>231775</wp:posOffset>
            </wp:positionV>
            <wp:extent cx="2259965" cy="1562100"/>
            <wp:effectExtent l="0" t="0" r="6985" b="0"/>
            <wp:wrapTight wrapText="bothSides">
              <wp:wrapPolygon edited="0">
                <wp:start x="0" y="0"/>
                <wp:lineTo x="0" y="21337"/>
                <wp:lineTo x="21485" y="21337"/>
                <wp:lineTo x="21485" y="0"/>
                <wp:lineTo x="0" y="0"/>
              </wp:wrapPolygon>
            </wp:wrapTight>
            <wp:docPr id="7" name="Picture 7"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то: Ф. Бак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59965"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B4C15">
        <w:rPr>
          <w:rFonts w:ascii="Times New Roman" w:eastAsia="Times New Roman" w:hAnsi="Times New Roman" w:cs="Times New Roman"/>
          <w:bCs/>
          <w:color w:val="000000"/>
          <w:sz w:val="24"/>
          <w:szCs w:val="24"/>
        </w:rPr>
        <w:tab/>
      </w:r>
      <w:r w:rsidR="00FB4C15" w:rsidRPr="00FB4C15">
        <w:rPr>
          <w:rFonts w:ascii="Times New Roman" w:eastAsia="Times New Roman" w:hAnsi="Times New Roman" w:cs="Times New Roman"/>
          <w:bCs/>
          <w:color w:val="000000"/>
          <w:sz w:val="24"/>
          <w:szCs w:val="24"/>
        </w:rPr>
        <w:t>Privremeni školski odbor Karlovačke gimnazije smenio je Slavicu Šokicu s mesta vršioca dužnosti direktora škole i umesto nje imenovao na tu funkciju Gordanu Radović, profesorku nemačkog jezika u toj gimnaziji.</w:t>
      </w:r>
      <w:r w:rsidR="00FB4C15" w:rsidRPr="00FB4C15">
        <w:rPr>
          <w:rFonts w:ascii="Times New Roman" w:eastAsia="Times New Roman" w:hAnsi="Times New Roman" w:cs="Times New Roman"/>
          <w:bCs/>
          <w:color w:val="000000"/>
          <w:sz w:val="24"/>
          <w:szCs w:val="24"/>
          <w:lang w:val="en-US"/>
        </w:rPr>
        <w:t xml:space="preserve"> </w:t>
      </w:r>
      <w:r w:rsidR="00FB4C15" w:rsidRPr="00FB4C15">
        <w:rPr>
          <w:rFonts w:ascii="Times New Roman" w:eastAsia="Times New Roman" w:hAnsi="Times New Roman" w:cs="Times New Roman"/>
          <w:bCs/>
          <w:color w:val="000000"/>
          <w:sz w:val="24"/>
          <w:szCs w:val="24"/>
        </w:rPr>
        <w:t>Razrešenje Slavice Šokice i imenovanje novog vršioca dužnosti direktora Gimnazije bile su, osim izveštaja Prosvetene inspekcije o stanju u školi, jedine tačke dnevnog reda treće sednice tog privremenog organa upravljanja, koji je 14. aprila imenovao pokrajinski sekretar za obrazovanje, propise, upravu i nacionalne manjine – nacionalne zajednice Mihalj Njilaš, nakon što je istog dana razrešio Školski odbor zbog toga što je u dva navrata doneo nezakonite odluke.</w:t>
      </w:r>
    </w:p>
    <w:p w:rsidR="00F4573F" w:rsidRDefault="00F4573F" w:rsidP="00863B56">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FB4C15" w:rsidRPr="00FB4C15">
        <w:rPr>
          <w:rFonts w:ascii="Times New Roman" w:eastAsia="Times New Roman" w:hAnsi="Times New Roman" w:cs="Times New Roman"/>
          <w:bCs/>
          <w:color w:val="000000"/>
          <w:sz w:val="24"/>
          <w:szCs w:val="24"/>
        </w:rPr>
        <w:t>Jedan od razloga za razrešenje „starog” Školskog odbora bilo je i imenovanje Slavice Šokice za vršioca dužnosti direktora, iako ju je pokrajinski sekretar nekoliko dana pre toga razrešio direktorske funkcije zbog kršenja zakona u vezi sa slučajem isključenja učenice H. F. iz škole. Po tumačenju Pokrajinskog sekretarijata za obrazovanje, kao što za vršioca dužnosti direktora ustanove ne može biti postavljen neko ko u postupku za izbor direktora nije dobio saglasnost pokrajinskog sekretara za obrazovanje, tako ni v. d. direktora ne može biti ličnost koja je razrešena dužnosti direktora škole pre isteka mandata. Kako su Školski odbor i direktorka smenjeni zbog donošenja odluka koje su u suprotnosti sa zakonom, obaveza privremenog organa jeste da otkloni nezakonitosti postupanja prethodnog odbora i izabere vršioca dužnosti škole u skladu sa zakonom, što podrazumeva i to da njegov mandat može trajati najduže šest meseci.</w:t>
      </w:r>
    </w:p>
    <w:p w:rsidR="00FB4C15" w:rsidRDefault="00F4573F" w:rsidP="00D8150C">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FB4C15" w:rsidRPr="00FB4C15">
        <w:rPr>
          <w:rFonts w:ascii="Times New Roman" w:eastAsia="Times New Roman" w:hAnsi="Times New Roman" w:cs="Times New Roman"/>
          <w:bCs/>
          <w:color w:val="000000"/>
          <w:sz w:val="24"/>
          <w:szCs w:val="24"/>
        </w:rPr>
        <w:t>Obaveza Privremenog školskog odbora jeste i da raspiše konkurs za izbor novog direktora Karlovačke gimnazije. Kako nezvanično saznajemo, konkurs će Nacionalna služba za zapošljavanje objaviti 29. aprila u rubrici „Poslovi”. Rok za prijavu biće 15 dana od dana objavljivanja.</w:t>
      </w:r>
    </w:p>
    <w:p w:rsidR="00F4573F" w:rsidRDefault="00F4573F" w:rsidP="00D8150C">
      <w:pPr>
        <w:spacing w:after="0" w:line="240" w:lineRule="auto"/>
        <w:jc w:val="both"/>
        <w:rPr>
          <w:rFonts w:ascii="Times New Roman" w:eastAsia="Times New Roman" w:hAnsi="Times New Roman" w:cs="Times New Roman"/>
          <w:bCs/>
          <w:color w:val="000000"/>
          <w:sz w:val="24"/>
          <w:szCs w:val="24"/>
        </w:rPr>
      </w:pPr>
    </w:p>
    <w:p w:rsidR="00FD2988" w:rsidRPr="00B876C2" w:rsidRDefault="00FD2988" w:rsidP="00554484">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Stipendije talentovanim sportistima</w:t>
      </w:r>
    </w:p>
    <w:p w:rsidR="00FD2988" w:rsidRPr="00FD2988" w:rsidRDefault="00FD2988" w:rsidP="00554484">
      <w:pPr>
        <w:spacing w:after="0" w:line="240" w:lineRule="auto"/>
        <w:jc w:val="both"/>
        <w:rPr>
          <w:rFonts w:ascii="Times New Roman" w:eastAsia="Times New Roman" w:hAnsi="Times New Roman" w:cs="Times New Roman"/>
          <w:bCs/>
          <w:color w:val="000000"/>
          <w:sz w:val="24"/>
          <w:szCs w:val="24"/>
        </w:rPr>
      </w:pPr>
    </w:p>
    <w:p w:rsidR="00B876C2" w:rsidRDefault="00FD2988" w:rsidP="00554484">
      <w:pPr>
        <w:spacing w:after="0" w:line="240" w:lineRule="auto"/>
        <w:jc w:val="both"/>
        <w:rPr>
          <w:rFonts w:ascii="Times New Roman" w:eastAsia="Times New Roman" w:hAnsi="Times New Roman" w:cs="Times New Roman"/>
          <w:bCs/>
          <w:color w:val="000000"/>
          <w:sz w:val="24"/>
          <w:szCs w:val="24"/>
        </w:rPr>
      </w:pPr>
      <w:r w:rsidRPr="00FD2988">
        <w:rPr>
          <w:rFonts w:ascii="Times New Roman" w:eastAsia="Times New Roman" w:hAnsi="Times New Roman" w:cs="Times New Roman"/>
          <w:bCs/>
          <w:color w:val="000000"/>
          <w:sz w:val="24"/>
          <w:szCs w:val="24"/>
        </w:rPr>
        <w:tab/>
        <w:t>Najtalentovaniji takmičari iz 18 olimpijskih sportova i ove godine dobiće stipendije Pokrajinskog sekretarijata za sport koji je za tu namenu izdvojio 15 miliona dinara. Pedeset sportista u ovoj godini imaće mesečnu stipendiju resornog pokrajinskog sekretarijata od 18 hiljada dinara, dok će 10 trenera dobijati po 15 hiljada. Odlučeno je da kao i prethodne dve godine budu podržani najbolji kadeti i juniori.</w:t>
      </w:r>
      <w:r w:rsidR="00B876C2">
        <w:rPr>
          <w:rFonts w:ascii="Times New Roman" w:eastAsia="Times New Roman" w:hAnsi="Times New Roman" w:cs="Times New Roman"/>
          <w:bCs/>
          <w:color w:val="000000"/>
          <w:sz w:val="24"/>
          <w:szCs w:val="24"/>
        </w:rPr>
        <w:t xml:space="preserve"> </w:t>
      </w:r>
      <w:r w:rsidRPr="00FD2988">
        <w:rPr>
          <w:rFonts w:ascii="Times New Roman" w:eastAsia="Times New Roman" w:hAnsi="Times New Roman" w:cs="Times New Roman"/>
          <w:bCs/>
          <w:color w:val="000000"/>
          <w:sz w:val="24"/>
          <w:szCs w:val="24"/>
        </w:rPr>
        <w:t>"Ovo mi znači mnogo pošto je to dokaz da sam postigla dobre rezultate i podsticaj da naredne godine ispunim i uslove za republičku stipendiju", rekla je članica Streljačkog kluba "Jedinstvo" iz Stare Pazove Ivana Marić.</w:t>
      </w:r>
    </w:p>
    <w:p w:rsidR="00FD2988" w:rsidRPr="00554484" w:rsidRDefault="00B876C2" w:rsidP="0055448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FD2988" w:rsidRPr="00FD2988">
        <w:rPr>
          <w:rFonts w:ascii="Times New Roman" w:eastAsia="Times New Roman" w:hAnsi="Times New Roman" w:cs="Times New Roman"/>
          <w:bCs/>
          <w:color w:val="000000"/>
          <w:sz w:val="24"/>
          <w:szCs w:val="24"/>
        </w:rPr>
        <w:t>Pokrajinska sekretarka za sport i omladinu Marinika Tepić istakla je da Pokrajina jedina stipendira sportiste u uzrastu kada su karijere mnogih na prekretnici.</w:t>
      </w:r>
      <w:r>
        <w:rPr>
          <w:rFonts w:ascii="Times New Roman" w:eastAsia="Times New Roman" w:hAnsi="Times New Roman" w:cs="Times New Roman"/>
          <w:bCs/>
          <w:color w:val="000000"/>
          <w:sz w:val="24"/>
          <w:szCs w:val="24"/>
        </w:rPr>
        <w:t xml:space="preserve"> </w:t>
      </w:r>
      <w:r w:rsidR="00FD2988" w:rsidRPr="00FD2988">
        <w:rPr>
          <w:rFonts w:ascii="Times New Roman" w:eastAsia="Times New Roman" w:hAnsi="Times New Roman" w:cs="Times New Roman"/>
          <w:bCs/>
          <w:color w:val="000000"/>
          <w:sz w:val="24"/>
          <w:szCs w:val="24"/>
        </w:rPr>
        <w:t>"Podrška u ovim godinama im je najbitnija, jer mnogi upravo zahvaljujući sadašnjim rezultatima prave osnov za dobru seniorsku karijeru. Ovo je pravi vetar u leđa i mladim trenerima koje smo takođe podržali", naglasila je Tepić.</w:t>
      </w:r>
      <w:r>
        <w:rPr>
          <w:rFonts w:ascii="Times New Roman" w:eastAsia="Times New Roman" w:hAnsi="Times New Roman" w:cs="Times New Roman"/>
          <w:bCs/>
          <w:color w:val="000000"/>
          <w:sz w:val="24"/>
          <w:szCs w:val="24"/>
        </w:rPr>
        <w:t xml:space="preserve"> </w:t>
      </w:r>
      <w:r w:rsidR="00FD2988" w:rsidRPr="00FD2988">
        <w:rPr>
          <w:rFonts w:ascii="Times New Roman" w:eastAsia="Times New Roman" w:hAnsi="Times New Roman" w:cs="Times New Roman"/>
          <w:bCs/>
          <w:color w:val="000000"/>
          <w:sz w:val="24"/>
          <w:szCs w:val="24"/>
        </w:rPr>
        <w:t>Nadležni u pokrajinskoj administraciji sačekali su maj kako bi videli koji će sportisti dobiti stipendije republičkog ministarstva i na taj način proširili spisak stipendista.</w:t>
      </w:r>
      <w:r w:rsidR="00FD2988" w:rsidRPr="00FD2988">
        <w:t xml:space="preserve"> </w:t>
      </w:r>
      <w:hyperlink r:id="rId17" w:history="1">
        <w:r w:rsidR="00FD2988" w:rsidRPr="00ED7105">
          <w:rPr>
            <w:rStyle w:val="Hyperlink"/>
            <w:rFonts w:ascii="Times New Roman" w:eastAsia="Times New Roman" w:hAnsi="Times New Roman" w:cs="Times New Roman"/>
            <w:bCs/>
            <w:sz w:val="24"/>
            <w:szCs w:val="24"/>
          </w:rPr>
          <w:t>https://www.youtube.com/watch?v=iJuyeevv1Dw</w:t>
        </w:r>
      </w:hyperlink>
      <w:r w:rsidR="00FD2988">
        <w:rPr>
          <w:rFonts w:ascii="Times New Roman" w:eastAsia="Times New Roman" w:hAnsi="Times New Roman" w:cs="Times New Roman"/>
          <w:bCs/>
          <w:color w:val="000000"/>
          <w:sz w:val="24"/>
          <w:szCs w:val="24"/>
        </w:rPr>
        <w:t xml:space="preserve"> </w:t>
      </w:r>
    </w:p>
    <w:p w:rsidR="00FB4C15" w:rsidRDefault="00FB4C15" w:rsidP="00D8150C">
      <w:pPr>
        <w:spacing w:after="0" w:line="240" w:lineRule="auto"/>
        <w:jc w:val="both"/>
        <w:rPr>
          <w:rFonts w:ascii="Times New Roman" w:eastAsia="Times New Roman" w:hAnsi="Times New Roman" w:cs="Times New Roman"/>
          <w:bCs/>
          <w:color w:val="000000"/>
          <w:sz w:val="24"/>
          <w:szCs w:val="24"/>
        </w:rPr>
      </w:pPr>
    </w:p>
    <w:p w:rsidR="00FB4C15" w:rsidRPr="00B876C2" w:rsidRDefault="00FB4C15" w:rsidP="000066A8">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Festival lutkarstva osnovnih škola</w:t>
      </w:r>
    </w:p>
    <w:p w:rsidR="00FB4C15" w:rsidRPr="00FB4C15" w:rsidRDefault="00FB4C15" w:rsidP="000066A8">
      <w:pPr>
        <w:spacing w:after="0" w:line="240" w:lineRule="auto"/>
        <w:jc w:val="both"/>
        <w:rPr>
          <w:rFonts w:ascii="Times New Roman" w:eastAsia="Times New Roman" w:hAnsi="Times New Roman" w:cs="Times New Roman"/>
          <w:bCs/>
          <w:color w:val="000000"/>
          <w:sz w:val="24"/>
          <w:szCs w:val="24"/>
        </w:rPr>
      </w:pPr>
    </w:p>
    <w:p w:rsidR="00B876C2" w:rsidRDefault="00B876C2" w:rsidP="000066A8">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Cs/>
          <w:color w:val="000000"/>
          <w:sz w:val="24"/>
          <w:szCs w:val="24"/>
          <w:lang w:eastAsia="sr-Latn-RS"/>
        </w:rPr>
        <w:lastRenderedPageBreak/>
        <w:drawing>
          <wp:anchor distT="0" distB="0" distL="114300" distR="114300" simplePos="0" relativeHeight="251673600" behindDoc="0" locked="0" layoutInCell="1" allowOverlap="1" wp14:anchorId="662C46E2" wp14:editId="4BA83AC5">
            <wp:simplePos x="0" y="0"/>
            <wp:positionH relativeFrom="column">
              <wp:posOffset>3938270</wp:posOffset>
            </wp:positionH>
            <wp:positionV relativeFrom="paragraph">
              <wp:posOffset>183515</wp:posOffset>
            </wp:positionV>
            <wp:extent cx="1957070" cy="1352550"/>
            <wp:effectExtent l="0" t="0" r="5080" b="0"/>
            <wp:wrapSquare wrapText="bothSides"/>
            <wp:docPr id="8" name="Picture 8" descr="Прво место освојили учитељица Сања Станковић и група „Звездиц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рво место освојили учитељица Сања Станковић и група „Звездиц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5707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FB4C15" w:rsidRPr="00FB4C15">
        <w:rPr>
          <w:rFonts w:ascii="Times New Roman" w:eastAsia="Times New Roman" w:hAnsi="Times New Roman" w:cs="Times New Roman"/>
          <w:bCs/>
          <w:color w:val="000000"/>
          <w:sz w:val="24"/>
          <w:szCs w:val="24"/>
        </w:rPr>
        <w:tab/>
        <w:t>Ovogodišnji Festival lutkarstva osnovnih škola (FLUOŠ), pod sloganom „Lutka je dobar drug”, održan je proteklog vikenda. Za učešće na festivalu su se prijavile 32 lutkarske grupe iz cele Srbije, dok je od šest okružnih smotri odabrano sedam najuspešnijih za dalje takmičenje.</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Učesnici su Novosađane obradovali lutkarskim karnevalom koji je prošao ulicama grada, a zatim je usledio takmičarski deo, u okviru kojeg su najbolji školski lutkari prikazivali svoje predstave.</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Stručnom žiriju nije bilo lako da odabere najbolje jer su i ovoga puta svi iskazali maštovitost, kreativnost, izuzetno glumačko umeće…</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Tako su diplomu za uspešnu primenu lutkarstva u nastavi dobili učiteljica Irena Bijelić i lutkarska grupa „Stražilovci” Osnovne škole „23. oktobar” iz Sremskih Karlovaca za predstavu „Mačak otišao u hajduke”.</w:t>
      </w:r>
    </w:p>
    <w:p w:rsidR="00B876C2" w:rsidRDefault="00B876C2" w:rsidP="000066A8">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FB4C15" w:rsidRPr="00FB4C15">
        <w:rPr>
          <w:rFonts w:ascii="Times New Roman" w:eastAsia="Times New Roman" w:hAnsi="Times New Roman" w:cs="Times New Roman"/>
          <w:bCs/>
          <w:color w:val="000000"/>
          <w:sz w:val="24"/>
          <w:szCs w:val="24"/>
        </w:rPr>
        <w:t>Diplomu za uspešnu scenografiju i upućenu vaspitnu poruku dobili su učitelj Zoran Knežević, učiteljica Slađana Marinković i lutkarska grupa „Žirafice” Osnovne škole „Isidora Sekulić” iz Pančeva za predstavu „Šta se zgodi kada se neko drugačije rodi?”</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Lutkarska grupa „Mudrijaši” Osnovne škole „Dragiša Luković Španac” iz Kragujevca s nastavnicom nemačkog jezika Slavicom Vesović Vasović i nastavnikom likovne kulture Aleksandrom Radišićem osvojila je diplomu za najuspešnije izvedenu predstavu u celini u kategoriji učenika starijeg uzrasta za predstavu „Priča o ribaru i zlatnoj ribici”.</w:t>
      </w:r>
    </w:p>
    <w:p w:rsidR="00FB4C15" w:rsidRDefault="00B876C2" w:rsidP="00D8150C">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FB4C15" w:rsidRPr="00FB4C15">
        <w:rPr>
          <w:rFonts w:ascii="Times New Roman" w:eastAsia="Times New Roman" w:hAnsi="Times New Roman" w:cs="Times New Roman"/>
          <w:bCs/>
          <w:color w:val="000000"/>
          <w:sz w:val="24"/>
          <w:szCs w:val="24"/>
        </w:rPr>
        <w:t>Na međunarodnoj smotri 21. festivala lutkarstva osnovnih škola prvo mesto je osvojila predstava „Gavra i drugovi” učiteljice Sanje Stanković i lutkarske grupe „Zvezdice” Osnovne škole „Prva vojvođanska brigada” iz Novog Sada, a ista predstava je osvojila i diplomu za najuspešnije izvedenu predstavu učenika mlađeg uzrasta. </w:t>
      </w:r>
    </w:p>
    <w:p w:rsidR="00F4573F" w:rsidRDefault="00F4573F" w:rsidP="00D8150C">
      <w:pPr>
        <w:spacing w:after="0" w:line="240" w:lineRule="auto"/>
        <w:jc w:val="both"/>
        <w:rPr>
          <w:rFonts w:ascii="Times New Roman" w:eastAsia="Times New Roman" w:hAnsi="Times New Roman" w:cs="Times New Roman"/>
          <w:bCs/>
          <w:color w:val="000000"/>
          <w:sz w:val="24"/>
          <w:szCs w:val="24"/>
        </w:rPr>
      </w:pPr>
    </w:p>
    <w:p w:rsidR="00FB4C15" w:rsidRPr="00B876C2" w:rsidRDefault="00FB4C15" w:rsidP="00C15F65">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Sela kubure s jaslicama</w:t>
      </w:r>
    </w:p>
    <w:p w:rsidR="00FB4C15" w:rsidRPr="00FB4C15" w:rsidRDefault="00FB4C15" w:rsidP="00C15F65">
      <w:pPr>
        <w:spacing w:after="0" w:line="240" w:lineRule="auto"/>
        <w:jc w:val="both"/>
        <w:rPr>
          <w:rFonts w:ascii="Times New Roman" w:eastAsia="Times New Roman" w:hAnsi="Times New Roman" w:cs="Times New Roman"/>
          <w:bCs/>
          <w:color w:val="000000"/>
          <w:sz w:val="24"/>
          <w:szCs w:val="24"/>
        </w:rPr>
      </w:pPr>
    </w:p>
    <w:p w:rsidR="00FB4C15" w:rsidRDefault="00B876C2" w:rsidP="00C15F65">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Cs/>
          <w:color w:val="000000"/>
          <w:sz w:val="24"/>
          <w:szCs w:val="24"/>
          <w:lang w:eastAsia="sr-Latn-RS"/>
        </w:rPr>
        <w:drawing>
          <wp:anchor distT="0" distB="0" distL="114300" distR="114300" simplePos="0" relativeHeight="251675648" behindDoc="0" locked="0" layoutInCell="1" allowOverlap="1" wp14:anchorId="4A901E53" wp14:editId="15E845E0">
            <wp:simplePos x="0" y="0"/>
            <wp:positionH relativeFrom="column">
              <wp:posOffset>3942715</wp:posOffset>
            </wp:positionH>
            <wp:positionV relativeFrom="paragraph">
              <wp:posOffset>267970</wp:posOffset>
            </wp:positionV>
            <wp:extent cx="1943100" cy="1343025"/>
            <wp:effectExtent l="0" t="0" r="0" b="9525"/>
            <wp:wrapSquare wrapText="bothSides"/>
            <wp:docPr id="9" name="Picture 9" descr="Вртић у Будисави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ртић у Будисави   ">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431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FB4C15" w:rsidRPr="00FB4C15">
        <w:rPr>
          <w:rFonts w:ascii="Times New Roman" w:eastAsia="Times New Roman" w:hAnsi="Times New Roman" w:cs="Times New Roman"/>
          <w:bCs/>
          <w:color w:val="000000"/>
          <w:sz w:val="24"/>
          <w:szCs w:val="24"/>
        </w:rPr>
        <w:tab/>
        <w:t>Sudbina manjih sredina, pa čak i prigradskih naselja, jeste da se i najmlađi stanovnici (samim tim i njihovi roditelji) suočavaju s komunalnom neopremljenošću.</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U Budisavi i Starim Ledincima, primera radi, nema jaslica, pa deca uzrasta od jedne do tri godine, čiji su roditelji zaposleni, ostaju uskraćeni za jasleno zbrinjavanje.</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U Budisavi je pre desetak godina izgrađeno savremeno obdanište, ali ne i objekat za jaslenu grupu. Obezbeđen je i prostor, ali jaslica još uvek nema. Po grubim procenama, u tom selu ima između 30 i 50 dece koja bi se mogla upisati u najmlađu grupu predškolske ustanove, čime bi se i njihovim porodicama znatno olakšalo staranje o najmlađima. U pomenutom selu dodatnu teškoću kada su deca u pitanju predstavlja i činjanica da pedijatrijska služba u ambulanti radi samo dva dana u nedelji – utorkom i četvrtkom. Zbog toga se dešava da se kod pedijatra stvaraju velike gužve, a čekanje posebno teško pada najmlađoj deci.</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U Starim Ledincima takođe nema jaslica. U tamošnjoj mesnoj zajednici su podneli zahtev nadležnim gradskim strukturama da se obavi rekonstrukcija postojećeg obdaništa po kojoj bi se uz ovu instutuciju  izgradio „objekat-blizanac“ u koji bi se smestile jaslice jer prostor za to postoji. Ledinci se godinama šire, dece je sve više pa je tako jesenas 20 dece ostalo neupisano u vrtić te ih roditelji svakodnevno voze u obdanište u Sremskoj Kamenici.</w:t>
      </w:r>
    </w:p>
    <w:p w:rsidR="00FB4C15" w:rsidRPr="00C15F65" w:rsidRDefault="00FB4C15" w:rsidP="00C15F65">
      <w:pPr>
        <w:spacing w:after="0" w:line="240" w:lineRule="auto"/>
        <w:jc w:val="both"/>
        <w:rPr>
          <w:rFonts w:ascii="Times New Roman" w:eastAsia="Times New Roman" w:hAnsi="Times New Roman" w:cs="Times New Roman"/>
          <w:bCs/>
          <w:color w:val="000000"/>
          <w:sz w:val="24"/>
          <w:szCs w:val="24"/>
        </w:rPr>
      </w:pPr>
    </w:p>
    <w:p w:rsidR="00E10D41" w:rsidRPr="00E10D41" w:rsidRDefault="00E10D41" w:rsidP="00E10D41">
      <w:pPr>
        <w:spacing w:after="0" w:line="240" w:lineRule="auto"/>
        <w:jc w:val="center"/>
        <w:rPr>
          <w:rFonts w:ascii="Times New Roman" w:eastAsia="Times New Roman" w:hAnsi="Times New Roman" w:cs="Times New Roman"/>
          <w:b/>
          <w:bCs/>
          <w:noProof w:val="0"/>
          <w:color w:val="0000CC"/>
          <w:sz w:val="28"/>
          <w:szCs w:val="24"/>
          <w:lang w:val="sr-Cyrl-RS"/>
        </w:rPr>
      </w:pPr>
      <w:r w:rsidRPr="00E10D41">
        <w:rPr>
          <w:rFonts w:ascii="Times New Roman" w:eastAsia="Times New Roman" w:hAnsi="Times New Roman" w:cs="Times New Roman"/>
          <w:b/>
          <w:bCs/>
          <w:noProof w:val="0"/>
          <w:color w:val="0000CC"/>
          <w:sz w:val="28"/>
          <w:szCs w:val="24"/>
        </w:rPr>
        <w:lastRenderedPageBreak/>
        <w:t>P</w:t>
      </w:r>
      <w:r>
        <w:rPr>
          <w:rFonts w:ascii="Times New Roman" w:eastAsia="Times New Roman" w:hAnsi="Times New Roman" w:cs="Times New Roman"/>
          <w:b/>
          <w:bCs/>
          <w:noProof w:val="0"/>
          <w:color w:val="0000CC"/>
          <w:sz w:val="28"/>
          <w:szCs w:val="24"/>
          <w:lang w:val="en-US"/>
        </w:rPr>
        <w:t>siholozi</w:t>
      </w:r>
      <w:r w:rsidRPr="00E10D41">
        <w:rPr>
          <w:rFonts w:ascii="Times New Roman" w:eastAsia="Times New Roman" w:hAnsi="Times New Roman" w:cs="Times New Roman"/>
          <w:b/>
          <w:bCs/>
          <w:noProof w:val="0"/>
          <w:color w:val="0000CC"/>
          <w:sz w:val="28"/>
          <w:szCs w:val="24"/>
        </w:rPr>
        <w:t xml:space="preserve"> </w:t>
      </w:r>
      <w:r>
        <w:rPr>
          <w:rFonts w:ascii="Times New Roman" w:eastAsia="Times New Roman" w:hAnsi="Times New Roman" w:cs="Times New Roman"/>
          <w:b/>
          <w:bCs/>
          <w:noProof w:val="0"/>
          <w:color w:val="0000CC"/>
          <w:sz w:val="28"/>
          <w:szCs w:val="24"/>
        </w:rPr>
        <w:t>p</w:t>
      </w:r>
      <w:r w:rsidRPr="00E10D41">
        <w:rPr>
          <w:rFonts w:ascii="Times New Roman" w:eastAsia="Times New Roman" w:hAnsi="Times New Roman" w:cs="Times New Roman"/>
          <w:b/>
          <w:bCs/>
          <w:noProof w:val="0"/>
          <w:color w:val="0000CC"/>
          <w:sz w:val="28"/>
          <w:szCs w:val="24"/>
        </w:rPr>
        <w:t xml:space="preserve">rotiv </w:t>
      </w:r>
      <w:r w:rsidRPr="00E10D41">
        <w:rPr>
          <w:rFonts w:ascii="Times New Roman" w:eastAsia="Times New Roman" w:hAnsi="Times New Roman" w:cs="Times New Roman"/>
          <w:b/>
          <w:bCs/>
          <w:noProof w:val="0"/>
          <w:color w:val="0000CC"/>
          <w:sz w:val="28"/>
          <w:szCs w:val="24"/>
          <w:lang w:val="en-US"/>
        </w:rPr>
        <w:t>Milivojević</w:t>
      </w:r>
      <w:r>
        <w:rPr>
          <w:rFonts w:ascii="Times New Roman" w:eastAsia="Times New Roman" w:hAnsi="Times New Roman" w:cs="Times New Roman"/>
          <w:b/>
          <w:bCs/>
          <w:noProof w:val="0"/>
          <w:color w:val="0000CC"/>
          <w:sz w:val="28"/>
          <w:szCs w:val="24"/>
          <w:lang w:val="en-US"/>
        </w:rPr>
        <w:t>a</w:t>
      </w:r>
      <w:r w:rsidRPr="00E10D41">
        <w:rPr>
          <w:rFonts w:ascii="Times New Roman" w:eastAsia="Times New Roman" w:hAnsi="Times New Roman" w:cs="Times New Roman"/>
          <w:b/>
          <w:bCs/>
          <w:noProof w:val="0"/>
          <w:color w:val="0000CC"/>
          <w:sz w:val="28"/>
          <w:szCs w:val="24"/>
          <w:lang w:val="en-US"/>
        </w:rPr>
        <w:t>!</w:t>
      </w:r>
    </w:p>
    <w:p w:rsidR="00E10D41" w:rsidRDefault="00E10D41" w:rsidP="00E10D41">
      <w:pPr>
        <w:spacing w:after="0" w:line="240" w:lineRule="auto"/>
        <w:rPr>
          <w:rFonts w:ascii="Times New Roman" w:eastAsia="Times New Roman" w:hAnsi="Times New Roman" w:cs="Times New Roman"/>
          <w:bCs/>
          <w:noProof w:val="0"/>
          <w:color w:val="000000"/>
          <w:sz w:val="24"/>
          <w:szCs w:val="24"/>
          <w:lang w:val="sr-Cyrl-RS"/>
        </w:rPr>
      </w:pPr>
    </w:p>
    <w:p w:rsidR="00E10D41" w:rsidRDefault="00E10D41" w:rsidP="00E10D41">
      <w:pPr>
        <w:spacing w:after="0" w:line="240" w:lineRule="auto"/>
        <w:jc w:val="both"/>
        <w:rPr>
          <w:rFonts w:ascii="Times New Roman" w:eastAsia="Times New Roman" w:hAnsi="Times New Roman" w:cs="Times New Roman"/>
          <w:bCs/>
          <w:noProof w:val="0"/>
          <w:color w:val="000000"/>
          <w:sz w:val="24"/>
          <w:szCs w:val="24"/>
          <w:lang w:val="sr-Cyrl-RS"/>
        </w:rPr>
      </w:pPr>
      <w:r>
        <w:rPr>
          <w:rFonts w:ascii="Times New Roman" w:eastAsia="Times New Roman" w:hAnsi="Times New Roman" w:cs="Times New Roman"/>
          <w:bCs/>
          <w:noProof w:val="0"/>
          <w:color w:val="000000"/>
          <w:sz w:val="24"/>
          <w:szCs w:val="24"/>
          <w:lang w:val="sr-Cyrl-RS"/>
        </w:rPr>
        <w:tab/>
      </w:r>
      <w:r w:rsidRPr="00E10D41">
        <w:rPr>
          <w:rFonts w:ascii="Times New Roman" w:eastAsia="Times New Roman" w:hAnsi="Times New Roman" w:cs="Times New Roman"/>
          <w:bCs/>
          <w:noProof w:val="0"/>
          <w:color w:val="000000"/>
          <w:sz w:val="24"/>
          <w:szCs w:val="24"/>
          <w:lang w:val="en-US"/>
        </w:rPr>
        <w:t>Psihoterapeut dr Zoran Milivojević, koji je uzburkao javnost svojim sta</w:t>
      </w:r>
      <w:r>
        <w:rPr>
          <w:rFonts w:ascii="Times New Roman" w:eastAsia="Times New Roman" w:hAnsi="Times New Roman" w:cs="Times New Roman"/>
          <w:bCs/>
          <w:noProof w:val="0"/>
          <w:color w:val="000000"/>
          <w:sz w:val="24"/>
          <w:szCs w:val="24"/>
          <w:lang w:val="en-US"/>
        </w:rPr>
        <w:t xml:space="preserve">vovima po kojima ne odobrava </w:t>
      </w:r>
      <w:r w:rsidRPr="00E10D41">
        <w:rPr>
          <w:rFonts w:ascii="Times New Roman" w:eastAsia="Times New Roman" w:hAnsi="Times New Roman" w:cs="Times New Roman"/>
          <w:bCs/>
          <w:noProof w:val="0"/>
          <w:color w:val="000000"/>
          <w:sz w:val="24"/>
          <w:szCs w:val="24"/>
          <w:lang w:val="en-US"/>
        </w:rPr>
        <w:t xml:space="preserve"> izmene</w:t>
      </w:r>
      <w:r>
        <w:rPr>
          <w:rFonts w:ascii="Times New Roman" w:eastAsia="Times New Roman" w:hAnsi="Times New Roman" w:cs="Times New Roman"/>
          <w:bCs/>
          <w:noProof w:val="0"/>
          <w:color w:val="000000"/>
          <w:sz w:val="24"/>
          <w:szCs w:val="24"/>
          <w:lang w:val="en-US"/>
        </w:rPr>
        <w:t xml:space="preserve"> porpdičnog zakona</w:t>
      </w:r>
      <w:r w:rsidRPr="00E10D41">
        <w:rPr>
          <w:rFonts w:ascii="Times New Roman" w:eastAsia="Times New Roman" w:hAnsi="Times New Roman" w:cs="Times New Roman"/>
          <w:bCs/>
          <w:noProof w:val="0"/>
          <w:color w:val="000000"/>
          <w:sz w:val="24"/>
          <w:szCs w:val="24"/>
          <w:lang w:val="en-US"/>
        </w:rPr>
        <w:t>, a 143 psihologa potpisalo je čak i peticiju protiv njega, tvrdi da oni nikada nisu argumentovano dokazali da on nije u pravu i da se nekolicina njih kasnije i pokajala zbog svoje reakcije nakon što su imali uvida u rezultate pojedinih istraživanja. Po profesoru Milivojeviću, telesno kažnjavanje deteta roditeljima ne sme biti zabranjeno, ali se, naravno, mora striktno odvojiti od nasilja i ne sme se poistovećivati sa zlostavljanjem.</w:t>
      </w:r>
      <w:r>
        <w:rPr>
          <w:rFonts w:ascii="Times New Roman" w:eastAsia="Times New Roman" w:hAnsi="Times New Roman" w:cs="Times New Roman"/>
          <w:bCs/>
          <w:noProof w:val="0"/>
          <w:color w:val="000000"/>
          <w:sz w:val="24"/>
          <w:szCs w:val="24"/>
          <w:lang w:val="sr-Cyrl-RS"/>
        </w:rPr>
        <w:t xml:space="preserve"> </w:t>
      </w:r>
      <w:r w:rsidRPr="00E10D41">
        <w:rPr>
          <w:rFonts w:ascii="Times New Roman" w:eastAsia="Times New Roman" w:hAnsi="Times New Roman" w:cs="Times New Roman"/>
          <w:bCs/>
          <w:noProof w:val="0"/>
          <w:color w:val="000000"/>
          <w:sz w:val="24"/>
          <w:szCs w:val="24"/>
          <w:lang w:val="en-US"/>
        </w:rPr>
        <w:t xml:space="preserve">"Mi inače sada imamo problem epidemije popustljivih roditelja, a direktna posledica toga su razmažena deca koja ne mogu da se socijalizuju. Istraživanja pokazuju da nisu samo zlostavljana deca kasnije podložna nasilju, već su upravo to i deca koja su u detinjstvu imala suviše popustljive roditelje. Roditelji moraju imati mehanizme da ispolje svoju moć, a ja govorim isključivo o moći u smislu da roditelj mora da prevlada dete kako bi ono bilo spremno za samostalan život. Ljubav i disciplina su recept za uspešno vaspitanje deteta, a disciplina je neophodna isto koliko i ljubav. </w:t>
      </w:r>
    </w:p>
    <w:p w:rsidR="00E10D41" w:rsidRPr="00E10D41" w:rsidRDefault="00E10D41" w:rsidP="00E10D41">
      <w:pPr>
        <w:spacing w:after="0" w:line="240" w:lineRule="auto"/>
        <w:jc w:val="both"/>
        <w:rPr>
          <w:rFonts w:ascii="Times New Roman" w:eastAsia="Times New Roman" w:hAnsi="Times New Roman" w:cs="Times New Roman"/>
          <w:bCs/>
          <w:noProof w:val="0"/>
          <w:color w:val="000000"/>
          <w:sz w:val="24"/>
          <w:szCs w:val="24"/>
          <w:lang w:val="sr-Cyrl-RS"/>
        </w:rPr>
      </w:pPr>
      <w:r>
        <w:rPr>
          <w:rFonts w:ascii="Times New Roman" w:eastAsia="Times New Roman" w:hAnsi="Times New Roman" w:cs="Times New Roman"/>
          <w:bCs/>
          <w:noProof w:val="0"/>
          <w:color w:val="000000"/>
          <w:sz w:val="24"/>
          <w:szCs w:val="24"/>
          <w:lang w:val="sr-Cyrl-RS"/>
        </w:rPr>
        <w:tab/>
      </w:r>
      <w:r w:rsidRPr="00E10D41">
        <w:rPr>
          <w:rFonts w:ascii="Times New Roman" w:eastAsia="Times New Roman" w:hAnsi="Times New Roman" w:cs="Times New Roman"/>
          <w:bCs/>
          <w:noProof w:val="0"/>
          <w:color w:val="000000"/>
          <w:sz w:val="24"/>
          <w:szCs w:val="24"/>
          <w:lang w:val="en-US"/>
        </w:rPr>
        <w:t>Kada govorimo o kazni, to znači da govorimo o tome da detetu osujetimo želju, a ako u tome ne uspevamo zabranama, možemo ga telesno kazniti i to, samo dete koje je navršilo godinu dana. I radi se o udarcima otvorene šake “po guzi” kako bi ono osetilo bol. To nema veze sa “zlostavljanjem”, a neophodno je jer roditelj postaje nemoćan ako odustane od svoje moći. Ništa drugo ne tvrdim nego da istraživanja i praksa pokazuju da deca koja nisu imala autoritete, koja su razmažena, postaju agresivne i veoma narcisoidne osobe. Ukoliko ne razdvojimo zlostavljanje koje je nedopustivo od običnih kazni, posledice će biti ogromne u budućnosti", istakao je Milivojević.</w:t>
      </w:r>
    </w:p>
    <w:p w:rsidR="00E10D41" w:rsidRPr="00E10D41" w:rsidRDefault="00E10D41" w:rsidP="00E10D41">
      <w:pPr>
        <w:spacing w:after="0" w:line="240" w:lineRule="auto"/>
        <w:rPr>
          <w:rFonts w:ascii="Times New Roman" w:eastAsia="Times New Roman" w:hAnsi="Times New Roman" w:cs="Times New Roman"/>
          <w:bCs/>
          <w:noProof w:val="0"/>
          <w:color w:val="000000"/>
          <w:sz w:val="24"/>
          <w:szCs w:val="24"/>
          <w:lang w:val="en-US"/>
        </w:rPr>
      </w:pPr>
    </w:p>
    <w:p w:rsidR="00E10D41" w:rsidRPr="00A43ABE" w:rsidRDefault="00E10D41" w:rsidP="00E10D41">
      <w:pPr>
        <w:spacing w:after="0" w:line="240" w:lineRule="auto"/>
        <w:jc w:val="center"/>
        <w:rPr>
          <w:rFonts w:ascii="Times New Roman" w:eastAsia="Times New Roman" w:hAnsi="Times New Roman" w:cs="Times New Roman"/>
          <w:b/>
          <w:bCs/>
          <w:noProof w:val="0"/>
          <w:color w:val="0000CC"/>
          <w:sz w:val="28"/>
          <w:szCs w:val="24"/>
          <w:lang w:val="en-US"/>
        </w:rPr>
      </w:pPr>
      <w:r w:rsidRPr="00A43ABE">
        <w:rPr>
          <w:rFonts w:ascii="Times New Roman" w:eastAsia="Times New Roman" w:hAnsi="Times New Roman" w:cs="Times New Roman"/>
          <w:b/>
          <w:bCs/>
          <w:noProof w:val="0"/>
          <w:color w:val="0000CC"/>
          <w:sz w:val="28"/>
          <w:szCs w:val="24"/>
          <w:lang w:val="en-US"/>
        </w:rPr>
        <w:t>Đurković: Niz stavki porodičnog zakona protivrečne</w:t>
      </w:r>
    </w:p>
    <w:p w:rsidR="00E10D41" w:rsidRPr="00E10D41" w:rsidRDefault="00E10D41" w:rsidP="00E10D41">
      <w:pPr>
        <w:spacing w:after="0" w:line="240" w:lineRule="auto"/>
        <w:rPr>
          <w:rFonts w:ascii="Times New Roman" w:eastAsia="Times New Roman" w:hAnsi="Times New Roman" w:cs="Times New Roman"/>
          <w:bCs/>
          <w:noProof w:val="0"/>
          <w:color w:val="000000"/>
          <w:sz w:val="24"/>
          <w:szCs w:val="24"/>
          <w:lang w:val="en-US"/>
        </w:rPr>
      </w:pPr>
    </w:p>
    <w:p w:rsidR="00E10D41" w:rsidRDefault="00E10D41" w:rsidP="00E10D41">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E10D41">
        <w:rPr>
          <w:rFonts w:ascii="Times New Roman" w:eastAsia="Times New Roman" w:hAnsi="Times New Roman" w:cs="Times New Roman"/>
          <w:bCs/>
          <w:noProof w:val="0"/>
          <w:color w:val="000000"/>
          <w:sz w:val="24"/>
          <w:szCs w:val="24"/>
          <w:lang w:val="en-US"/>
        </w:rPr>
        <w:t>Dr Miša Đurković, naučni saradnik Instituta za evropske studije iz Beograda, publici je predočio niz stavki iz porodičnog zakona koje su u biti protivrečne: "Ja kao roditelj, po zakonu odgovaram za postupke svog deteta, a u isto vreme mi se ovakvim izmenama kakve se planiraju, daje sve manje i manje mehanizama da ga ispravno vaspitam. Protivrečno je i to što je demografska slika Srbije katastrofalna, a u isto vreme nam nameću zakone koji će dodatno zaplašiti roditelje. Ako su nekada porodica i privatna svojina bili svetinja, sa novim izmenama ovih zakona to svakako neće biti”, istakao je dr Đurković dodajući da je po zakonu iz 2009. godine zabranjeno surogat materinstvo, a samo dve godine kasnije je donet predlog da se po zakonu ipak odobri to, što bi po njemu, izazvalo katastrofalne posledice jer bismo postali država kao i Indija, u koju bi bogati dolazili da kupuju svoje “roditeljstvo”.</w:t>
      </w:r>
    </w:p>
    <w:p w:rsidR="00E10D41" w:rsidRDefault="00E10D41" w:rsidP="00E10D41">
      <w:pPr>
        <w:spacing w:after="0" w:line="240" w:lineRule="auto"/>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p>
    <w:p w:rsidR="00E10D41" w:rsidRPr="00A43ABE" w:rsidRDefault="00E10D41" w:rsidP="00E10D41">
      <w:pPr>
        <w:spacing w:after="0" w:line="240" w:lineRule="auto"/>
        <w:jc w:val="center"/>
        <w:rPr>
          <w:rFonts w:ascii="Times New Roman" w:eastAsia="Times New Roman" w:hAnsi="Times New Roman" w:cs="Times New Roman"/>
          <w:b/>
          <w:bCs/>
          <w:noProof w:val="0"/>
          <w:color w:val="0000CC"/>
          <w:sz w:val="28"/>
          <w:szCs w:val="24"/>
          <w:lang w:val="en-US"/>
        </w:rPr>
      </w:pPr>
      <w:r w:rsidRPr="00A43ABE">
        <w:rPr>
          <w:rFonts w:ascii="Times New Roman" w:eastAsia="Times New Roman" w:hAnsi="Times New Roman" w:cs="Times New Roman"/>
          <w:b/>
          <w:bCs/>
          <w:noProof w:val="0"/>
          <w:color w:val="0000CC"/>
          <w:sz w:val="28"/>
          <w:szCs w:val="24"/>
          <w:lang w:val="en-US"/>
        </w:rPr>
        <w:t>Porodica pobeđuje</w:t>
      </w:r>
    </w:p>
    <w:p w:rsidR="00E10D41" w:rsidRDefault="00E10D41" w:rsidP="00E10D41">
      <w:pPr>
        <w:spacing w:after="0" w:line="240" w:lineRule="auto"/>
        <w:rPr>
          <w:rFonts w:ascii="Times New Roman" w:eastAsia="Times New Roman" w:hAnsi="Times New Roman" w:cs="Times New Roman"/>
          <w:bCs/>
          <w:noProof w:val="0"/>
          <w:color w:val="000000"/>
          <w:sz w:val="24"/>
          <w:szCs w:val="24"/>
          <w:lang w:val="en-US"/>
        </w:rPr>
      </w:pPr>
    </w:p>
    <w:p w:rsidR="00E10D41" w:rsidRDefault="00E10D41" w:rsidP="00E10D41">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E10D41">
        <w:rPr>
          <w:rFonts w:ascii="Times New Roman" w:eastAsia="Times New Roman" w:hAnsi="Times New Roman" w:cs="Times New Roman"/>
          <w:bCs/>
          <w:noProof w:val="0"/>
          <w:color w:val="000000"/>
          <w:sz w:val="24"/>
          <w:szCs w:val="24"/>
          <w:lang w:val="en-US"/>
        </w:rPr>
        <w:t>Jovana Fajgelj, osnivač novog udruženja „Porodica pobeđuje“ i majka četvoro dece, iznela je ličan primer da je ovo udruženje osnovano od strane nekoliko majki nakon što su primetile da im deca koja pohađaju treći razred osnovne škole na časovima građanskog vaspitanja, kroz radionice “uče” kako se “voli i poštuje drugi pol”.</w:t>
      </w:r>
      <w:r>
        <w:rPr>
          <w:rFonts w:ascii="Times New Roman" w:eastAsia="Times New Roman" w:hAnsi="Times New Roman" w:cs="Times New Roman"/>
          <w:bCs/>
          <w:noProof w:val="0"/>
          <w:color w:val="000000"/>
          <w:sz w:val="24"/>
          <w:szCs w:val="24"/>
          <w:lang w:val="en-US"/>
        </w:rPr>
        <w:t xml:space="preserve"> </w:t>
      </w:r>
      <w:r w:rsidRPr="00E10D41">
        <w:rPr>
          <w:rFonts w:ascii="Times New Roman" w:eastAsia="Times New Roman" w:hAnsi="Times New Roman" w:cs="Times New Roman"/>
          <w:bCs/>
          <w:noProof w:val="0"/>
          <w:color w:val="000000"/>
          <w:sz w:val="24"/>
          <w:szCs w:val="24"/>
          <w:lang w:val="en-US"/>
        </w:rPr>
        <w:t xml:space="preserve">"Smatrale smo da zaista nema potrebe da naša deca, koja imaju samo 10 godina, uče toleranciju prema drugima tako što će se međusobno ljubiti. Prvo, premladi su za bilo kakvu priču o seksu uopšte, a kamoli o opredeljenju. Osetili smo ugroženost, ne samo porodice već i same dece kao osoba i odlučile da </w:t>
      </w:r>
      <w:r w:rsidRPr="00E10D41">
        <w:rPr>
          <w:rFonts w:ascii="Times New Roman" w:eastAsia="Times New Roman" w:hAnsi="Times New Roman" w:cs="Times New Roman"/>
          <w:bCs/>
          <w:noProof w:val="0"/>
          <w:color w:val="000000"/>
          <w:sz w:val="24"/>
          <w:szCs w:val="24"/>
          <w:lang w:val="en-US"/>
        </w:rPr>
        <w:lastRenderedPageBreak/>
        <w:t>se angažujemo. Svakako je nama kao majkama draže da provodimo vreme sa decom a ne u društvenom angažmanu, ali ovo su vrlo ozbiljni problemi s kojima se suočavamo.</w:t>
      </w:r>
      <w:r>
        <w:rPr>
          <w:rFonts w:ascii="Times New Roman" w:eastAsia="Times New Roman" w:hAnsi="Times New Roman" w:cs="Times New Roman"/>
          <w:bCs/>
          <w:noProof w:val="0"/>
          <w:color w:val="000000"/>
          <w:sz w:val="24"/>
          <w:szCs w:val="24"/>
          <w:lang w:val="en-US"/>
        </w:rPr>
        <w:t xml:space="preserve"> </w:t>
      </w:r>
    </w:p>
    <w:p w:rsidR="00C83594" w:rsidRDefault="00E10D41" w:rsidP="00A43ABE">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E10D41">
        <w:rPr>
          <w:rFonts w:ascii="Times New Roman" w:eastAsia="Times New Roman" w:hAnsi="Times New Roman" w:cs="Times New Roman"/>
          <w:bCs/>
          <w:noProof w:val="0"/>
          <w:color w:val="000000"/>
          <w:sz w:val="24"/>
          <w:szCs w:val="24"/>
          <w:lang w:val="en-US"/>
        </w:rPr>
        <w:t>Nakon izlaganja uvodničara, iz publike su im postavljana pitanja, tako da je rasprava trajala dva sata, sa zaključkom da se mora više raditi na informisanju građana uopšte o tome šta bi donele ove izmene zakona kada bi bile usvojene. Predložene su tribine po celoj zemlji, porodične šetnje, peticije, kako “ljudi ne bi postali uskoro samo bezdušni androidi”.</w:t>
      </w:r>
    </w:p>
    <w:p w:rsidR="00A43ABE" w:rsidRDefault="00A43ABE" w:rsidP="00A43ABE">
      <w:pPr>
        <w:spacing w:after="0" w:line="240" w:lineRule="auto"/>
        <w:jc w:val="both"/>
        <w:rPr>
          <w:rFonts w:ascii="Times New Roman" w:eastAsia="Times New Roman" w:hAnsi="Times New Roman" w:cs="Times New Roman"/>
          <w:bCs/>
          <w:noProof w:val="0"/>
          <w:color w:val="000000"/>
          <w:sz w:val="24"/>
          <w:szCs w:val="24"/>
          <w:lang w:val="en-US"/>
        </w:rPr>
      </w:pPr>
    </w:p>
    <w:p w:rsidR="00FB4C15" w:rsidRPr="00B876C2" w:rsidRDefault="00FB4C15" w:rsidP="00806418">
      <w:pPr>
        <w:spacing w:after="0" w:line="240" w:lineRule="auto"/>
        <w:jc w:val="center"/>
        <w:rPr>
          <w:rFonts w:ascii="Times New Roman" w:eastAsia="Times New Roman" w:hAnsi="Times New Roman" w:cs="Times New Roman"/>
          <w:b/>
          <w:bCs/>
          <w:color w:val="0000CC"/>
          <w:sz w:val="28"/>
          <w:szCs w:val="24"/>
        </w:rPr>
      </w:pPr>
      <w:r w:rsidRPr="00B876C2">
        <w:rPr>
          <w:rFonts w:ascii="Times New Roman" w:eastAsia="Times New Roman" w:hAnsi="Times New Roman" w:cs="Times New Roman"/>
          <w:b/>
          <w:bCs/>
          <w:color w:val="0000CC"/>
          <w:sz w:val="28"/>
          <w:szCs w:val="24"/>
        </w:rPr>
        <w:t>Osmoro dece na lečenju u inostranstvu o trošku države</w:t>
      </w:r>
    </w:p>
    <w:p w:rsidR="00FB4C15" w:rsidRPr="00FB4C15" w:rsidRDefault="00FB4C15" w:rsidP="00806418">
      <w:pPr>
        <w:spacing w:after="0" w:line="240" w:lineRule="auto"/>
        <w:jc w:val="both"/>
        <w:rPr>
          <w:rFonts w:ascii="Times New Roman" w:eastAsia="Times New Roman" w:hAnsi="Times New Roman" w:cs="Times New Roman"/>
          <w:b/>
          <w:bCs/>
          <w:color w:val="000000"/>
          <w:sz w:val="24"/>
          <w:szCs w:val="24"/>
        </w:rPr>
      </w:pPr>
    </w:p>
    <w:p w:rsidR="00FB4C15" w:rsidRDefault="00FB4C15" w:rsidP="00806418">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
          <w:bCs/>
          <w:color w:val="000000"/>
          <w:sz w:val="24"/>
          <w:szCs w:val="24"/>
        </w:rPr>
        <w:tab/>
      </w:r>
      <w:r w:rsidRPr="00FB4C15">
        <w:rPr>
          <w:rFonts w:ascii="Times New Roman" w:eastAsia="Times New Roman" w:hAnsi="Times New Roman" w:cs="Times New Roman"/>
          <w:bCs/>
          <w:color w:val="000000"/>
          <w:sz w:val="24"/>
          <w:szCs w:val="24"/>
        </w:rPr>
        <w:t>Od novca prikupljenog u Budžetu fonda za upućivanje dece na lečenje u inostranstvo za pola godine odobreno je osam zahteva, a neophodnu medicinsku pomoć dobilo je i 14 dece kojima dijagnoza bolesti nije mogla da bude postavljena u Srbiji</w:t>
      </w:r>
      <w:r>
        <w:rPr>
          <w:rFonts w:ascii="Times New Roman" w:eastAsia="Times New Roman" w:hAnsi="Times New Roman" w:cs="Times New Roman"/>
          <w:bCs/>
          <w:color w:val="000000"/>
          <w:sz w:val="24"/>
          <w:szCs w:val="24"/>
        </w:rPr>
        <w:t>.</w:t>
      </w:r>
    </w:p>
    <w:p w:rsidR="00FB4C15" w:rsidRPr="00806418" w:rsidRDefault="00FB4C15" w:rsidP="00806418">
      <w:pPr>
        <w:spacing w:after="0" w:line="240" w:lineRule="auto"/>
        <w:jc w:val="both"/>
        <w:rPr>
          <w:rFonts w:ascii="Times New Roman" w:eastAsia="Times New Roman" w:hAnsi="Times New Roman" w:cs="Times New Roman"/>
          <w:bCs/>
          <w:color w:val="000000"/>
          <w:sz w:val="24"/>
          <w:szCs w:val="24"/>
        </w:rPr>
      </w:pPr>
      <w:r w:rsidRPr="00806418">
        <w:rPr>
          <w:rFonts w:ascii="Times New Roman" w:eastAsia="Times New Roman" w:hAnsi="Times New Roman" w:cs="Times New Roman"/>
          <w:bCs/>
          <w:color w:val="000000"/>
          <w:sz w:val="24"/>
          <w:szCs w:val="24"/>
        </w:rPr>
        <w:t xml:space="preserve"> </w:t>
      </w:r>
    </w:p>
    <w:p w:rsidR="00FD2988" w:rsidRPr="00FD2988" w:rsidRDefault="00FD2988" w:rsidP="00FD2988">
      <w:pPr>
        <w:spacing w:after="0" w:line="240" w:lineRule="auto"/>
        <w:jc w:val="center"/>
        <w:rPr>
          <w:rFonts w:ascii="Times New Roman" w:eastAsia="Times New Roman" w:hAnsi="Times New Roman" w:cs="Times New Roman"/>
          <w:b/>
          <w:bCs/>
          <w:color w:val="FF0000"/>
          <w:sz w:val="28"/>
          <w:szCs w:val="24"/>
        </w:rPr>
      </w:pPr>
      <w:r w:rsidRPr="00FD2988">
        <w:rPr>
          <w:rFonts w:ascii="Times New Roman" w:eastAsia="Times New Roman" w:hAnsi="Times New Roman" w:cs="Times New Roman"/>
          <w:b/>
          <w:bCs/>
          <w:color w:val="FF0000"/>
          <w:sz w:val="28"/>
          <w:szCs w:val="24"/>
        </w:rPr>
        <w:t>Maturanti opljačkani na ekskurziji</w:t>
      </w:r>
    </w:p>
    <w:p w:rsidR="00FD2988" w:rsidRPr="00FD2988" w:rsidRDefault="00FD2988" w:rsidP="00FD0005">
      <w:pPr>
        <w:spacing w:after="0" w:line="240" w:lineRule="auto"/>
        <w:jc w:val="both"/>
        <w:rPr>
          <w:rFonts w:ascii="Times New Roman" w:eastAsia="Times New Roman" w:hAnsi="Times New Roman" w:cs="Times New Roman"/>
          <w:b/>
          <w:bCs/>
          <w:color w:val="000000"/>
          <w:sz w:val="24"/>
          <w:szCs w:val="24"/>
        </w:rPr>
      </w:pPr>
    </w:p>
    <w:p w:rsidR="00FD2988" w:rsidRDefault="00B876C2" w:rsidP="00FD0005">
      <w:pPr>
        <w:spacing w:after="0" w:line="240" w:lineRule="auto"/>
        <w:jc w:val="both"/>
        <w:rPr>
          <w:rFonts w:ascii="Times New Roman" w:eastAsia="Times New Roman" w:hAnsi="Times New Roman" w:cs="Times New Roman"/>
          <w:bCs/>
          <w:color w:val="000000"/>
          <w:sz w:val="24"/>
          <w:szCs w:val="24"/>
        </w:rPr>
      </w:pPr>
      <w:r w:rsidRPr="00FD2988">
        <w:rPr>
          <w:rFonts w:ascii="Times New Roman" w:eastAsia="Times New Roman" w:hAnsi="Times New Roman" w:cs="Times New Roman"/>
          <w:bCs/>
          <w:color w:val="000000"/>
          <w:sz w:val="24"/>
          <w:szCs w:val="24"/>
          <w:lang w:eastAsia="sr-Latn-RS"/>
        </w:rPr>
        <w:drawing>
          <wp:anchor distT="0" distB="0" distL="114300" distR="114300" simplePos="0" relativeHeight="251665408" behindDoc="0" locked="0" layoutInCell="1" allowOverlap="1" wp14:anchorId="3A9CF1BA" wp14:editId="31F247D6">
            <wp:simplePos x="0" y="0"/>
            <wp:positionH relativeFrom="column">
              <wp:posOffset>3352800</wp:posOffset>
            </wp:positionH>
            <wp:positionV relativeFrom="paragraph">
              <wp:posOffset>204470</wp:posOffset>
            </wp:positionV>
            <wp:extent cx="2552700" cy="1276350"/>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55270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FD2988">
        <w:rPr>
          <w:rFonts w:ascii="Times New Roman" w:eastAsia="Times New Roman" w:hAnsi="Times New Roman" w:cs="Times New Roman"/>
          <w:bCs/>
          <w:color w:val="000000"/>
          <w:sz w:val="24"/>
          <w:szCs w:val="24"/>
        </w:rPr>
        <w:tab/>
      </w:r>
      <w:r w:rsidR="00FD2988" w:rsidRPr="00FD2988">
        <w:rPr>
          <w:rFonts w:ascii="Times New Roman" w:eastAsia="Times New Roman" w:hAnsi="Times New Roman" w:cs="Times New Roman"/>
          <w:bCs/>
          <w:color w:val="000000"/>
          <w:sz w:val="24"/>
          <w:szCs w:val="24"/>
        </w:rPr>
        <w:t>Maturanti gimnazije "Svetozar Marković" iz Novog Sada, koji su u sredu otputovali na ekskurziju u Prag,</w:t>
      </w:r>
      <w:r w:rsidR="00FD2988">
        <w:rPr>
          <w:rFonts w:ascii="Times New Roman" w:eastAsia="Times New Roman" w:hAnsi="Times New Roman" w:cs="Times New Roman"/>
          <w:bCs/>
          <w:color w:val="000000"/>
          <w:sz w:val="24"/>
          <w:szCs w:val="24"/>
        </w:rPr>
        <w:t xml:space="preserve"> u nedelju uveče </w:t>
      </w:r>
      <w:r w:rsidR="00FD2988" w:rsidRPr="00FD2988">
        <w:rPr>
          <w:rFonts w:ascii="Times New Roman" w:eastAsia="Times New Roman" w:hAnsi="Times New Roman" w:cs="Times New Roman"/>
          <w:bCs/>
          <w:color w:val="000000"/>
          <w:sz w:val="24"/>
          <w:szCs w:val="24"/>
        </w:rPr>
        <w:t xml:space="preserve"> su opljačkani.</w:t>
      </w:r>
      <w:r w:rsidR="00FD2988">
        <w:rPr>
          <w:rFonts w:ascii="Times New Roman" w:eastAsia="Times New Roman" w:hAnsi="Times New Roman" w:cs="Times New Roman"/>
          <w:bCs/>
          <w:color w:val="000000"/>
          <w:sz w:val="24"/>
          <w:szCs w:val="24"/>
        </w:rPr>
        <w:t xml:space="preserve"> </w:t>
      </w:r>
      <w:r w:rsidR="00FD2988" w:rsidRPr="00FD2988">
        <w:rPr>
          <w:rFonts w:ascii="Times New Roman" w:eastAsia="Times New Roman" w:hAnsi="Times New Roman" w:cs="Times New Roman"/>
          <w:bCs/>
          <w:color w:val="000000"/>
          <w:sz w:val="24"/>
          <w:szCs w:val="24"/>
        </w:rPr>
        <w:t>Kako saznaje RTV, deca su dobro, na sreću niko nije povređen, a novac, nakit i jedan ručni sat plen su pljačkaša.</w:t>
      </w:r>
      <w:r w:rsidR="00FD2988">
        <w:rPr>
          <w:rFonts w:ascii="Times New Roman" w:eastAsia="Times New Roman" w:hAnsi="Times New Roman" w:cs="Times New Roman"/>
          <w:bCs/>
          <w:color w:val="000000"/>
          <w:sz w:val="24"/>
          <w:szCs w:val="24"/>
        </w:rPr>
        <w:t xml:space="preserve"> </w:t>
      </w:r>
      <w:r w:rsidR="00FD2988" w:rsidRPr="00FD2988">
        <w:rPr>
          <w:rFonts w:ascii="Times New Roman" w:eastAsia="Times New Roman" w:hAnsi="Times New Roman" w:cs="Times New Roman"/>
          <w:bCs/>
          <w:color w:val="000000"/>
          <w:sz w:val="24"/>
          <w:szCs w:val="24"/>
        </w:rPr>
        <w:t>Nakon povratka iz diskoteke novosadske maturante drugi dan ekskurzije u Pragu dočekale su ispreturane stvari i razbijeni prozori hotelskih soba. Kako RTV saznaje od profesora gimnazije, pljačkaši su upali u četiri sobe, o čemu je obaveštena i  češka policija koja je bila na uviđaju.</w:t>
      </w:r>
      <w:r w:rsidR="00FD2988">
        <w:rPr>
          <w:rFonts w:ascii="Times New Roman" w:eastAsia="Times New Roman" w:hAnsi="Times New Roman" w:cs="Times New Roman"/>
          <w:bCs/>
          <w:color w:val="000000"/>
          <w:sz w:val="24"/>
          <w:szCs w:val="24"/>
        </w:rPr>
        <w:t xml:space="preserve"> </w:t>
      </w:r>
      <w:r w:rsidR="00FD2988" w:rsidRPr="00FD2988">
        <w:rPr>
          <w:rFonts w:ascii="Times New Roman" w:eastAsia="Times New Roman" w:hAnsi="Times New Roman" w:cs="Times New Roman"/>
          <w:bCs/>
          <w:color w:val="000000"/>
          <w:sz w:val="24"/>
          <w:szCs w:val="24"/>
        </w:rPr>
        <w:t>"Deca su trenutno dobro. Bila su dosta uznemirena. Mi smo se potrudili da ih smirimo, da ih zbrinemo... Niko nije povređen", kaže za vođa puta profesor Aleksandar Krstić u telefonskom razgovoru za RTV.</w:t>
      </w:r>
      <w:r w:rsidR="00FD2988">
        <w:rPr>
          <w:rFonts w:ascii="Times New Roman" w:eastAsia="Times New Roman" w:hAnsi="Times New Roman" w:cs="Times New Roman"/>
          <w:bCs/>
          <w:color w:val="000000"/>
          <w:sz w:val="24"/>
          <w:szCs w:val="24"/>
        </w:rPr>
        <w:t xml:space="preserve"> </w:t>
      </w:r>
      <w:r w:rsidR="00FD2988" w:rsidRPr="00FD2988">
        <w:rPr>
          <w:rFonts w:ascii="Times New Roman" w:eastAsia="Times New Roman" w:hAnsi="Times New Roman" w:cs="Times New Roman"/>
          <w:bCs/>
          <w:color w:val="000000"/>
          <w:sz w:val="24"/>
          <w:szCs w:val="24"/>
        </w:rPr>
        <w:t>Obaveza turističkih agencija koje organizuju putovanje, jeste obezbeđenje kompletnog puta kao i boravka klijenata. Tako će i u ovom slučaju, kako tvrde u agenciji, sve biti regulisano, jer  putnici imaju uplaćeno putno osiguranje.</w:t>
      </w:r>
    </w:p>
    <w:p w:rsidR="00FD2988" w:rsidRDefault="00FD2988" w:rsidP="00FD0005">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FD2988">
        <w:rPr>
          <w:rFonts w:ascii="Times New Roman" w:eastAsia="Times New Roman" w:hAnsi="Times New Roman" w:cs="Times New Roman"/>
          <w:bCs/>
          <w:color w:val="000000"/>
          <w:sz w:val="24"/>
          <w:szCs w:val="24"/>
        </w:rPr>
        <w:t>"Naš predstavnik je sa grupom dece. On će dati novac da bi deca tokom boravka imala novca a, sa druge strane, iz četiri obijene sobe deca će biti premeštena u druge, gde će sada od strane hotela da se povede veće briga o samoj grupi", navodi direktor turističke agencije "Grand turs" Petar Knežević za RTV.</w:t>
      </w:r>
      <w:r>
        <w:rPr>
          <w:rFonts w:ascii="Times New Roman" w:eastAsia="Times New Roman" w:hAnsi="Times New Roman" w:cs="Times New Roman"/>
          <w:bCs/>
          <w:color w:val="000000"/>
          <w:sz w:val="24"/>
          <w:szCs w:val="24"/>
        </w:rPr>
        <w:t xml:space="preserve"> </w:t>
      </w:r>
      <w:r w:rsidRPr="00FD2988">
        <w:rPr>
          <w:rFonts w:ascii="Times New Roman" w:eastAsia="Times New Roman" w:hAnsi="Times New Roman" w:cs="Times New Roman"/>
          <w:bCs/>
          <w:color w:val="000000"/>
          <w:sz w:val="24"/>
          <w:szCs w:val="24"/>
        </w:rPr>
        <w:t>Nakon incidenta dalje aktivnosti novosadskih maturanata biće redovno nastavljene kako Prag ne bi pamtili samo po lošim stvarima, tvrde organizatori.</w:t>
      </w:r>
      <w:r w:rsidRPr="00FD2988">
        <w:t xml:space="preserve"> </w:t>
      </w:r>
      <w:hyperlink r:id="rId23" w:history="1">
        <w:r w:rsidRPr="00ED7105">
          <w:rPr>
            <w:rStyle w:val="Hyperlink"/>
            <w:rFonts w:ascii="Times New Roman" w:eastAsia="Times New Roman" w:hAnsi="Times New Roman" w:cs="Times New Roman"/>
            <w:bCs/>
            <w:sz w:val="24"/>
            <w:szCs w:val="24"/>
          </w:rPr>
          <w:t>https://www.youtube.com/watch?v=J7ww1WmE6fA</w:t>
        </w:r>
      </w:hyperlink>
      <w:r>
        <w:rPr>
          <w:rFonts w:ascii="Times New Roman" w:eastAsia="Times New Roman" w:hAnsi="Times New Roman" w:cs="Times New Roman"/>
          <w:bCs/>
          <w:color w:val="000000"/>
          <w:sz w:val="24"/>
          <w:szCs w:val="24"/>
        </w:rPr>
        <w:t xml:space="preserve"> </w:t>
      </w:r>
    </w:p>
    <w:p w:rsidR="00B445F7" w:rsidRDefault="00B445F7" w:rsidP="00FD0005">
      <w:pPr>
        <w:spacing w:after="0" w:line="240" w:lineRule="auto"/>
        <w:jc w:val="both"/>
        <w:rPr>
          <w:rFonts w:ascii="Times New Roman" w:eastAsia="Times New Roman" w:hAnsi="Times New Roman" w:cs="Times New Roman"/>
          <w:bCs/>
          <w:color w:val="000000"/>
          <w:sz w:val="24"/>
          <w:szCs w:val="24"/>
        </w:rPr>
      </w:pPr>
    </w:p>
    <w:p w:rsidR="00B445F7" w:rsidRPr="00FB4C15" w:rsidRDefault="00B445F7" w:rsidP="00B445F7">
      <w:pPr>
        <w:spacing w:after="0" w:line="240" w:lineRule="auto"/>
        <w:jc w:val="center"/>
        <w:rPr>
          <w:rFonts w:ascii="Times New Roman" w:eastAsia="Times New Roman" w:hAnsi="Times New Roman" w:cs="Times New Roman"/>
          <w:b/>
          <w:bCs/>
          <w:color w:val="FF0000"/>
          <w:sz w:val="28"/>
          <w:szCs w:val="24"/>
        </w:rPr>
      </w:pPr>
      <w:r w:rsidRPr="00FB4C15">
        <w:rPr>
          <w:rFonts w:ascii="Times New Roman" w:eastAsia="Times New Roman" w:hAnsi="Times New Roman" w:cs="Times New Roman"/>
          <w:b/>
          <w:bCs/>
          <w:color w:val="FF0000"/>
          <w:sz w:val="28"/>
          <w:szCs w:val="24"/>
        </w:rPr>
        <w:t>Drugarice spasao kao na filmu</w:t>
      </w:r>
    </w:p>
    <w:p w:rsidR="00B445F7" w:rsidRDefault="00B445F7" w:rsidP="00B445F7">
      <w:pPr>
        <w:spacing w:after="0" w:line="240" w:lineRule="auto"/>
        <w:jc w:val="both"/>
        <w:rPr>
          <w:rFonts w:ascii="Times New Roman" w:eastAsia="Times New Roman" w:hAnsi="Times New Roman" w:cs="Times New Roman"/>
          <w:bCs/>
          <w:color w:val="000000"/>
          <w:sz w:val="24"/>
          <w:szCs w:val="24"/>
        </w:rPr>
      </w:pPr>
    </w:p>
    <w:p w:rsidR="00B445F7" w:rsidRDefault="00B445F7" w:rsidP="00B445F7">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FB4C15">
        <w:rPr>
          <w:rFonts w:ascii="Times New Roman" w:eastAsia="Times New Roman" w:hAnsi="Times New Roman" w:cs="Times New Roman"/>
          <w:bCs/>
          <w:color w:val="000000"/>
          <w:sz w:val="24"/>
          <w:szCs w:val="24"/>
        </w:rPr>
        <w:t>Policija još uvek traga za bahatim vozačem koji je 18. aprila oko tri sata posle ponoći na regionalnom putu kod Gornjeg Brega, nadomak Sente, vozilom pokosio devojke Karolinu Hanak i Kristinu Bata,</w:t>
      </w:r>
      <w:r>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 kada su se vraćale kući iz diskoteke. Nesavesni vozač je vozilom naleteo na devojke i odbacio ih u kanal, produživši dalje ne zaustavljajući se, ali je u ovom spletu tragičnih okolnosti junak o kome se priča postao 16-gopdišnji Žolt Fleis, koji je nešto kasnije, takođe vraćajući se iz diskoteke čuo zapomaganja i drugaricu Karolinu koja je bila u besvesnom stanju uspeo da spase kao na filmu!</w:t>
      </w:r>
      <w:r>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 xml:space="preserve">Zahvaljujući prisebnošću, snalažljivošću i pravovremenim </w:t>
      </w:r>
      <w:r w:rsidRPr="00FB4C15">
        <w:rPr>
          <w:rFonts w:ascii="Times New Roman" w:eastAsia="Times New Roman" w:hAnsi="Times New Roman" w:cs="Times New Roman"/>
          <w:bCs/>
          <w:color w:val="000000"/>
          <w:sz w:val="24"/>
          <w:szCs w:val="24"/>
        </w:rPr>
        <w:lastRenderedPageBreak/>
        <w:t>odvažnim postupcima Žolt Fleis je Karolinu Hanak uspeo da povrati u život. O podvigu tinejdžera iz Gornjeg Brega, pročulo se tek kada su devojke koje iz Opšte bolnice u Senti puštene na kućno lečenje.</w:t>
      </w:r>
    </w:p>
    <w:p w:rsidR="00B445F7" w:rsidRDefault="00B445F7" w:rsidP="00B445F7">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FB4C15">
        <w:rPr>
          <w:rFonts w:ascii="Times New Roman" w:eastAsia="Times New Roman" w:hAnsi="Times New Roman" w:cs="Times New Roman"/>
          <w:bCs/>
          <w:color w:val="000000"/>
          <w:sz w:val="24"/>
          <w:szCs w:val="24"/>
        </w:rPr>
        <w:t xml:space="preserve">Devojke su prethodnog vikenda bile u diskoteci „Atlantis” u obližnjem Trežnjevcu. Iz tog su mesta dva sata posle ponoći prvim autobusom, koji uobičajeno prevozi omladinu iz provode, krenule kući. Karolina Hanak i Kristina Bata su izašle kod nadvožnjaka na raskrsnici puta Senta - Bačka Topola, kod Gornjeg Brega i uputile se kućama ka Likaškom putu u Gornjem </w:t>
      </w:r>
      <w:r>
        <w:rPr>
          <w:rFonts w:ascii="Times New Roman" w:eastAsia="Times New Roman" w:hAnsi="Times New Roman" w:cs="Times New Roman"/>
          <w:bCs/>
          <w:color w:val="000000"/>
          <w:sz w:val="24"/>
          <w:szCs w:val="24"/>
        </w:rPr>
        <w:t xml:space="preserve">Bregu, udaljenom oko kilometar. </w:t>
      </w:r>
      <w:r w:rsidRPr="00FB4C15">
        <w:rPr>
          <w:rFonts w:ascii="Times New Roman" w:eastAsia="Times New Roman" w:hAnsi="Times New Roman" w:cs="Times New Roman"/>
          <w:bCs/>
          <w:color w:val="000000"/>
          <w:sz w:val="24"/>
          <w:szCs w:val="24"/>
        </w:rPr>
        <w:t>Karolina Hanak, odlična učenica trećeg razreda Senćanske gimnazije, priča da su išle bankinom pored saobraćajnice, kao i mnogo puta ranije prilikom povratka iz provoda, pri čemu su mobilnim telefonima signalizirale vozačima da mogu da ih uoče. Njena drugarica Kristina Bata, učenica trećeg razreda Srednje medicinske škole u Senti, kaže da je odednom osetila snažan udarac, a kada se osvestila nije mogla da se pomeri.</w:t>
      </w:r>
      <w:r w:rsidRPr="00FB4C15">
        <w:rPr>
          <w:rFonts w:ascii="Times New Roman" w:eastAsia="Times New Roman" w:hAnsi="Times New Roman" w:cs="Times New Roman"/>
          <w:bCs/>
          <w:color w:val="000000"/>
          <w:sz w:val="24"/>
          <w:szCs w:val="24"/>
        </w:rPr>
        <w:br/>
        <w:t>- Pored mene nepomično je ležala i Karolina. Uhvatila me je panika i počela sam da plačem i dozivam pomoć - ispričala je Kristina Bata.</w:t>
      </w:r>
      <w:r>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Drugim autobusom, koji je iz popularne diskoteke krenuo desetak minuta kasnije, vraćao se Žolt Fleis, učenik prvog razreda Tehničke škole u Adi, koji stanuje u istom delu sela. Začuo je zapomaganje i u kanalu pored puta zatekao devojke.</w:t>
      </w:r>
    </w:p>
    <w:p w:rsidR="00B445F7" w:rsidRPr="005852BC" w:rsidRDefault="00B445F7" w:rsidP="00B445F7">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t>„</w:t>
      </w:r>
      <w:r w:rsidRPr="00FB4C15">
        <w:rPr>
          <w:rFonts w:ascii="Times New Roman" w:eastAsia="Times New Roman" w:hAnsi="Times New Roman" w:cs="Times New Roman"/>
          <w:bCs/>
          <w:color w:val="000000"/>
          <w:sz w:val="24"/>
          <w:szCs w:val="24"/>
        </w:rPr>
        <w:t>Kristina je zapomagala i plakala, a Karolina je bila bez svesti. Gledao sam na filmovima kako se ukazuje prva pomoć. Okrenuo sam je na leđa, izvadio jezik i započeo oživljavanje veštačkim disanjem. Udahnuo sam joj vazduh, zatim desetak puta pritiskao na grudni koš. Sve sam ponavljao nekoliko puta, dok nije počela da diše. Tada sam je okrneuo na bok i telefonom pozvao moje roditelje</w:t>
      </w:r>
      <w:r>
        <w:rPr>
          <w:rFonts w:ascii="Times New Roman" w:eastAsia="Times New Roman" w:hAnsi="Times New Roman" w:cs="Times New Roman"/>
          <w:bCs/>
          <w:color w:val="000000"/>
          <w:sz w:val="24"/>
          <w:szCs w:val="24"/>
        </w:rPr>
        <w:t>“</w:t>
      </w:r>
      <w:r w:rsidRPr="00FB4C15">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priča mlađani Fleis.</w:t>
      </w:r>
      <w:r>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Ubrzo je stigla patrola senćanske policije i ekipa Službe hitne pomoći Doma zdravlja iz Sente. Devojke su prvezene u Opštu bolnicu u Sentu, gde su ima konstatovana nagnječenja po telima, uganuća, prelom članka leve noge i potres mozga kod Karoline. Devojke su u četvrtak otpuštene iz bolnice i nalaze se na kućnom lečenju.</w:t>
      </w:r>
    </w:p>
    <w:p w:rsidR="00FB4C15" w:rsidRDefault="00FB4C15" w:rsidP="00FD0005">
      <w:pPr>
        <w:spacing w:after="0" w:line="240" w:lineRule="auto"/>
        <w:jc w:val="both"/>
        <w:rPr>
          <w:rFonts w:ascii="Times New Roman" w:eastAsia="Times New Roman" w:hAnsi="Times New Roman" w:cs="Times New Roman"/>
          <w:bCs/>
          <w:color w:val="000000"/>
          <w:sz w:val="24"/>
          <w:szCs w:val="24"/>
        </w:rPr>
      </w:pPr>
    </w:p>
    <w:p w:rsidR="00FB4C15" w:rsidRPr="00B876C2" w:rsidRDefault="00FB4C15" w:rsidP="00A26508">
      <w:pPr>
        <w:spacing w:after="0" w:line="240" w:lineRule="auto"/>
        <w:jc w:val="center"/>
        <w:rPr>
          <w:rFonts w:ascii="Times New Roman" w:eastAsia="Times New Roman" w:hAnsi="Times New Roman" w:cs="Times New Roman"/>
          <w:b/>
          <w:bCs/>
          <w:color w:val="FF0000"/>
          <w:sz w:val="28"/>
          <w:szCs w:val="24"/>
        </w:rPr>
      </w:pPr>
      <w:r w:rsidRPr="00B876C2">
        <w:rPr>
          <w:rFonts w:ascii="Times New Roman" w:eastAsia="Times New Roman" w:hAnsi="Times New Roman" w:cs="Times New Roman"/>
          <w:b/>
          <w:bCs/>
          <w:color w:val="FF0000"/>
          <w:sz w:val="28"/>
          <w:szCs w:val="24"/>
        </w:rPr>
        <w:t>Transformator konačno ograđen</w:t>
      </w:r>
    </w:p>
    <w:p w:rsidR="00FB4C15" w:rsidRPr="00FB4C15" w:rsidRDefault="00FB4C15" w:rsidP="00A26508">
      <w:pPr>
        <w:spacing w:after="0" w:line="240" w:lineRule="auto"/>
        <w:jc w:val="both"/>
        <w:rPr>
          <w:rFonts w:ascii="Times New Roman" w:eastAsia="Times New Roman" w:hAnsi="Times New Roman" w:cs="Times New Roman"/>
          <w:b/>
          <w:bCs/>
          <w:color w:val="000000"/>
          <w:sz w:val="24"/>
          <w:szCs w:val="24"/>
        </w:rPr>
      </w:pPr>
    </w:p>
    <w:p w:rsidR="00B876C2" w:rsidRDefault="00FB4C15" w:rsidP="00A26508">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
          <w:bCs/>
          <w:color w:val="000000"/>
          <w:sz w:val="24"/>
          <w:szCs w:val="24"/>
        </w:rPr>
        <w:tab/>
      </w:r>
      <w:r w:rsidRPr="00FB4C15">
        <w:rPr>
          <w:rFonts w:ascii="Times New Roman" w:eastAsia="Times New Roman" w:hAnsi="Times New Roman" w:cs="Times New Roman"/>
          <w:bCs/>
          <w:color w:val="000000"/>
          <w:sz w:val="24"/>
          <w:szCs w:val="24"/>
        </w:rPr>
        <w:t>Trinaestogodšnji dečak K. D. iz Zrenjanina, koji je teško povređen u strujnom udaru u petak uveče dok se s drugovima igrao pokraj neobezbeđenog transformatora,</w:t>
      </w:r>
      <w:r w:rsidR="00B876C2" w:rsidRPr="00FB4C15">
        <w:rPr>
          <w:rFonts w:ascii="Times New Roman" w:eastAsia="Times New Roman" w:hAnsi="Times New Roman" w:cs="Times New Roman"/>
          <w:bCs/>
          <w:color w:val="000000"/>
          <w:sz w:val="24"/>
          <w:szCs w:val="24"/>
          <w:lang w:val="en-US"/>
        </w:rPr>
        <w:t xml:space="preserve"> </w:t>
      </w:r>
      <w:r w:rsidR="00B876C2" w:rsidRPr="00FB4C15">
        <w:rPr>
          <w:rFonts w:ascii="Times New Roman" w:eastAsia="Times New Roman" w:hAnsi="Times New Roman" w:cs="Times New Roman"/>
          <w:bCs/>
          <w:color w:val="000000"/>
          <w:sz w:val="24"/>
          <w:szCs w:val="24"/>
          <w:lang w:eastAsia="sr-Latn-RS"/>
        </w:rPr>
        <w:drawing>
          <wp:anchor distT="0" distB="0" distL="114300" distR="114300" simplePos="0" relativeHeight="251678720" behindDoc="1" locked="0" layoutInCell="1" allowOverlap="1" wp14:anchorId="70A99426" wp14:editId="34A56A78">
            <wp:simplePos x="0" y="0"/>
            <wp:positionH relativeFrom="column">
              <wp:posOffset>3714750</wp:posOffset>
            </wp:positionH>
            <wp:positionV relativeFrom="paragraph">
              <wp:posOffset>391795</wp:posOffset>
            </wp:positionV>
            <wp:extent cx="2218690" cy="1533525"/>
            <wp:effectExtent l="0" t="0" r="0" b="9525"/>
            <wp:wrapTight wrapText="bothSides">
              <wp:wrapPolygon edited="0">
                <wp:start x="0" y="0"/>
                <wp:lineTo x="0" y="21466"/>
                <wp:lineTo x="21328" y="21466"/>
                <wp:lineTo x="21328" y="0"/>
                <wp:lineTo x="0" y="0"/>
              </wp:wrapPolygon>
            </wp:wrapTight>
            <wp:docPr id="11" name="Picture 11" descr="Место инцидента">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Место инцидента">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21869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4C15">
        <w:rPr>
          <w:rFonts w:ascii="Times New Roman" w:eastAsia="Times New Roman" w:hAnsi="Times New Roman" w:cs="Times New Roman"/>
          <w:bCs/>
          <w:color w:val="000000"/>
          <w:sz w:val="24"/>
          <w:szCs w:val="24"/>
        </w:rPr>
        <w:t>i dalje je na Odeljenju intenzivne nege u novosadskoj bolnici, i u stabilnom je stanju. Njegovoj majci Tanji odobreno je da ga poseti pa će joj lekari u direktnom kontaktu saopštiti detalje sinovljevog zdravstvenog stanja. Dečak, kako saznajemo, ima dubinske i površinske opekotine na 13 odsto kože.</w:t>
      </w:r>
      <w:r w:rsidR="00B876C2">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 Molim Boga da mi spasi dete – rekla je potresena majka. – Šokirana sam, još drhtim i ne mogu nikako da se smirim. Moj sin i njegovi drugari su se tamo često igrali, ne znam zašto je pošao u transformator.</w:t>
      </w:r>
      <w:r w:rsidR="00B876C2">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Nesreća se dogodila u Požeškoj ulici, gde se igralo nesrećno dete. Udar visokonaponske struje naneo mu je opekotine po licu i rukama, kao i gornjem delu tela.</w:t>
      </w:r>
    </w:p>
    <w:p w:rsidR="00FB4C15" w:rsidRPr="00FB4C15" w:rsidRDefault="00B876C2" w:rsidP="00A26508">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FB4C15" w:rsidRPr="00FB4C15">
        <w:rPr>
          <w:rFonts w:ascii="Times New Roman" w:eastAsia="Times New Roman" w:hAnsi="Times New Roman" w:cs="Times New Roman"/>
          <w:bCs/>
          <w:color w:val="000000"/>
          <w:sz w:val="24"/>
          <w:szCs w:val="24"/>
        </w:rPr>
        <w:t xml:space="preserve"> Robert Keseg, koji stanuje u blizini transformatora kod kojeg je dečak povređen, kaže da je u jednom trenutku začuo povike dece i dozivanje u pomoć.</w:t>
      </w:r>
      <w:r>
        <w:rPr>
          <w:rFonts w:ascii="Times New Roman" w:eastAsia="Times New Roman" w:hAnsi="Times New Roman" w:cs="Times New Roman"/>
          <w:bCs/>
          <w:color w:val="000000"/>
          <w:sz w:val="24"/>
          <w:szCs w:val="24"/>
        </w:rPr>
        <w:t xml:space="preserve"> </w:t>
      </w:r>
      <w:r w:rsidR="00FB4C15" w:rsidRPr="00FB4C15">
        <w:rPr>
          <w:rFonts w:ascii="Times New Roman" w:eastAsia="Times New Roman" w:hAnsi="Times New Roman" w:cs="Times New Roman"/>
          <w:bCs/>
          <w:color w:val="000000"/>
          <w:sz w:val="24"/>
          <w:szCs w:val="24"/>
        </w:rPr>
        <w:t>– Dotrčao sam i zatekao mališana kako leži na zemlji. Odmah sam pozvao Hitnu pomoć i malom dao da popije vode – priča Keseg.</w:t>
      </w:r>
    </w:p>
    <w:p w:rsidR="00FB4C15" w:rsidRPr="00FB4C15" w:rsidRDefault="00FB4C15" w:rsidP="00A26508">
      <w:pPr>
        <w:spacing w:after="0" w:line="240" w:lineRule="auto"/>
        <w:jc w:val="both"/>
        <w:rPr>
          <w:rFonts w:ascii="Times New Roman" w:eastAsia="Times New Roman" w:hAnsi="Times New Roman" w:cs="Times New Roman"/>
          <w:bCs/>
          <w:color w:val="000000"/>
          <w:sz w:val="24"/>
          <w:szCs w:val="24"/>
        </w:rPr>
      </w:pPr>
      <w:r w:rsidRPr="00FB4C15">
        <w:rPr>
          <w:rFonts w:ascii="Times New Roman" w:eastAsia="Times New Roman" w:hAnsi="Times New Roman" w:cs="Times New Roman"/>
          <w:bCs/>
          <w:color w:val="000000"/>
          <w:sz w:val="24"/>
          <w:szCs w:val="24"/>
        </w:rPr>
        <w:t xml:space="preserve">Na mesto nesreće ubrzo je stigla ekipa zrenjaninske Hitne pomoći, a povređeni dečak prebačen je u Institut za decu i omladinu u Novom Sadu. U međuvremenu, transformator u kojem je dečak povređen, ograđen je žutom trakom. Taj transformator s visokonaponskom strujom, inače, nalazi </w:t>
      </w:r>
      <w:r w:rsidRPr="00FB4C15">
        <w:rPr>
          <w:rFonts w:ascii="Times New Roman" w:eastAsia="Times New Roman" w:hAnsi="Times New Roman" w:cs="Times New Roman"/>
          <w:bCs/>
          <w:color w:val="000000"/>
          <w:sz w:val="24"/>
          <w:szCs w:val="24"/>
        </w:rPr>
        <w:lastRenderedPageBreak/>
        <w:t>se u blizini sedišta zrenjaninske „Elektrodistribucije”. Zato se povodom nesreće oglasila se i „Elektrovojvodina” iz Novog Sada, saopštenjem da neobezbeđena trafostanica, u kojoj je mališan povređen, nije u njenom vlasništvu.</w:t>
      </w:r>
      <w:r w:rsidR="00B876C2">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„Prema našim, nezvaničnim saznanjima, vlasnik pomenute trafostanice je zrenjaninska fabrika ’Radijator’”, navodi se, između ostalog, u saopštenju „Elektrovojvodine”.</w:t>
      </w:r>
      <w:r w:rsidR="00B876C2">
        <w:rPr>
          <w:rFonts w:ascii="Times New Roman" w:eastAsia="Times New Roman" w:hAnsi="Times New Roman" w:cs="Times New Roman"/>
          <w:bCs/>
          <w:color w:val="000000"/>
          <w:sz w:val="24"/>
          <w:szCs w:val="24"/>
        </w:rPr>
        <w:t xml:space="preserve"> </w:t>
      </w:r>
      <w:r w:rsidRPr="00FB4C15">
        <w:rPr>
          <w:rFonts w:ascii="Times New Roman" w:eastAsia="Times New Roman" w:hAnsi="Times New Roman" w:cs="Times New Roman"/>
          <w:bCs/>
          <w:color w:val="000000"/>
          <w:sz w:val="24"/>
          <w:szCs w:val="24"/>
        </w:rPr>
        <w:t>K. D. je učenik sedmog razreda zrenjaninske Osnovne škole „9. maj”.</w:t>
      </w:r>
    </w:p>
    <w:p w:rsidR="00FB4C15" w:rsidRDefault="00FB4C15" w:rsidP="00A26508">
      <w:pPr>
        <w:spacing w:after="0" w:line="240" w:lineRule="auto"/>
        <w:jc w:val="both"/>
        <w:rPr>
          <w:rFonts w:ascii="Times New Roman" w:eastAsia="Times New Roman" w:hAnsi="Times New Roman" w:cs="Times New Roman"/>
          <w:bCs/>
          <w:color w:val="000000"/>
          <w:sz w:val="24"/>
          <w:szCs w:val="24"/>
        </w:rPr>
      </w:pPr>
    </w:p>
    <w:p w:rsidR="00C83594" w:rsidRPr="00C83594" w:rsidRDefault="00C83594" w:rsidP="00C83594">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C83594">
        <w:rPr>
          <w:lang w:eastAsia="sr-Latn-RS"/>
        </w:rPr>
        <w:drawing>
          <wp:anchor distT="0" distB="0" distL="114300" distR="114300" simplePos="0" relativeHeight="251661312" behindDoc="1" locked="0" layoutInCell="1" allowOverlap="1" wp14:anchorId="4BC30A2D" wp14:editId="146A41E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C83594">
        <w:rPr>
          <w:rFonts w:ascii="Brush Script MT" w:eastAsia="Times New Roman" w:hAnsi="Brush Script MT" w:cs="Times New Roman"/>
          <w:noProof w:val="0"/>
          <w:color w:val="FF00FF"/>
          <w:sz w:val="44"/>
          <w:szCs w:val="44"/>
          <w:lang w:val="sr-Latn-CS"/>
        </w:rPr>
        <w:t>Jo</w:t>
      </w:r>
      <w:r w:rsidRPr="00C83594">
        <w:rPr>
          <w:rFonts w:ascii="Brush Script MT" w:eastAsia="Times New Roman" w:hAnsi="Brush Script MT" w:cs="Times New Roman"/>
          <w:noProof w:val="0"/>
          <w:color w:val="FF00FF"/>
          <w:sz w:val="44"/>
          <w:szCs w:val="44"/>
          <w:lang w:val="en-US"/>
        </w:rPr>
        <w:t xml:space="preserve">š </w:t>
      </w:r>
      <w:r w:rsidRPr="00C83594">
        <w:rPr>
          <w:rFonts w:ascii="Brush Script MT" w:eastAsia="Times New Roman" w:hAnsi="Brush Script MT" w:cs="Times New Roman"/>
          <w:noProof w:val="0"/>
          <w:color w:val="FF00FF"/>
          <w:sz w:val="44"/>
          <w:szCs w:val="44"/>
          <w:lang w:val="sr-Latn-CS"/>
        </w:rPr>
        <w:t xml:space="preserve">vesti iz obrazovanja </w:t>
      </w:r>
      <w:r w:rsidRPr="00C83594">
        <w:rPr>
          <w:rFonts w:ascii="Times New Roman" w:eastAsia="Times New Roman" w:hAnsi="Times New Roman" w:cs="Times New Roman"/>
          <w:b/>
          <w:i/>
          <w:noProof w:val="0"/>
          <w:color w:val="FF00FF"/>
          <w:sz w:val="32"/>
          <w:szCs w:val="32"/>
          <w:lang w:val="en-US"/>
        </w:rPr>
        <w:t>č</w:t>
      </w:r>
      <w:r w:rsidRPr="00C83594">
        <w:rPr>
          <w:rFonts w:ascii="Brush Script MT" w:eastAsia="Times New Roman" w:hAnsi="Brush Script MT" w:cs="Times New Roman"/>
          <w:noProof w:val="0"/>
          <w:color w:val="FF00FF"/>
          <w:sz w:val="44"/>
          <w:szCs w:val="44"/>
          <w:lang w:val="en-US"/>
        </w:rPr>
        <w:t xml:space="preserve">itajte </w:t>
      </w:r>
      <w:r w:rsidRPr="00C83594">
        <w:rPr>
          <w:rFonts w:ascii="Brush Script MT" w:eastAsia="Times New Roman" w:hAnsi="Brush Script MT" w:cs="Times New Roman"/>
          <w:noProof w:val="0"/>
          <w:color w:val="FF00FF"/>
          <w:sz w:val="44"/>
          <w:szCs w:val="44"/>
          <w:lang w:val="sr-Latn-CS"/>
        </w:rPr>
        <w:t>na na</w:t>
      </w:r>
      <w:r w:rsidRPr="00C83594">
        <w:rPr>
          <w:rFonts w:ascii="Brush Script MT" w:eastAsia="Times New Roman" w:hAnsi="Brush Script MT" w:cs="Times New Roman"/>
          <w:noProof w:val="0"/>
          <w:color w:val="FF00FF"/>
          <w:sz w:val="44"/>
          <w:szCs w:val="44"/>
          <w:lang w:val="en-US"/>
        </w:rPr>
        <w:t>š</w:t>
      </w:r>
      <w:r w:rsidRPr="00C83594">
        <w:rPr>
          <w:rFonts w:ascii="Brush Script MT" w:eastAsia="Times New Roman" w:hAnsi="Brush Script MT" w:cs="Times New Roman"/>
          <w:noProof w:val="0"/>
          <w:color w:val="FF00FF"/>
          <w:sz w:val="44"/>
          <w:szCs w:val="44"/>
          <w:lang w:val="sr-Latn-CS"/>
        </w:rPr>
        <w:t>em sajtu</w:t>
      </w:r>
      <w:r w:rsidRPr="00C83594">
        <w:rPr>
          <w:rFonts w:ascii="Brush Script MT" w:eastAsia="Times New Roman" w:hAnsi="Brush Script MT" w:cs="Times New Roman"/>
          <w:noProof w:val="0"/>
          <w:color w:val="0000FF"/>
          <w:sz w:val="44"/>
          <w:szCs w:val="44"/>
          <w:lang w:val="sr-Latn-CS"/>
        </w:rPr>
        <w:t xml:space="preserve"> </w:t>
      </w:r>
      <w:hyperlink r:id="rId27" w:history="1">
        <w:r w:rsidRPr="00C83594">
          <w:rPr>
            <w:rFonts w:ascii="Brush Script MT" w:eastAsiaTheme="majorEastAsia" w:hAnsi="Brush Script MT" w:cs="Times New Roman"/>
            <w:i/>
            <w:noProof w:val="0"/>
            <w:color w:val="0000FF"/>
            <w:sz w:val="44"/>
            <w:szCs w:val="44"/>
            <w:u w:val="single"/>
            <w:lang w:val="sr-Latn-CS"/>
          </w:rPr>
          <w:t>www</w:t>
        </w:r>
        <w:r w:rsidRPr="00C83594">
          <w:rPr>
            <w:rFonts w:ascii="Brush Script MT" w:eastAsiaTheme="majorEastAsia" w:hAnsi="Brush Script MT" w:cs="Times New Roman"/>
            <w:i/>
            <w:noProof w:val="0"/>
            <w:color w:val="0000FF"/>
            <w:sz w:val="44"/>
            <w:szCs w:val="44"/>
            <w:u w:val="single"/>
            <w:lang w:val="en-US"/>
          </w:rPr>
          <w:t>.</w:t>
        </w:r>
        <w:r w:rsidRPr="00C83594">
          <w:rPr>
            <w:rFonts w:ascii="Brush Script MT" w:eastAsiaTheme="majorEastAsia" w:hAnsi="Brush Script MT" w:cs="Times New Roman"/>
            <w:i/>
            <w:noProof w:val="0"/>
            <w:color w:val="0000FF"/>
            <w:sz w:val="44"/>
            <w:szCs w:val="44"/>
            <w:u w:val="single"/>
            <w:lang w:val="sr-Latn-CS"/>
          </w:rPr>
          <w:t>srpss</w:t>
        </w:r>
        <w:r w:rsidRPr="00C83594">
          <w:rPr>
            <w:rFonts w:ascii="Brush Script MT" w:eastAsiaTheme="majorEastAsia" w:hAnsi="Brush Script MT" w:cs="Times New Roman"/>
            <w:i/>
            <w:noProof w:val="0"/>
            <w:color w:val="0000FF"/>
            <w:sz w:val="44"/>
            <w:szCs w:val="44"/>
            <w:u w:val="single"/>
            <w:lang w:val="en-US"/>
          </w:rPr>
          <w:t>.</w:t>
        </w:r>
        <w:r w:rsidRPr="00C83594">
          <w:rPr>
            <w:rFonts w:ascii="Brush Script MT" w:eastAsiaTheme="majorEastAsia" w:hAnsi="Brush Script MT" w:cs="Times New Roman"/>
            <w:i/>
            <w:noProof w:val="0"/>
            <w:color w:val="0000FF"/>
            <w:sz w:val="44"/>
            <w:szCs w:val="44"/>
            <w:u w:val="single"/>
            <w:lang w:val="sr-Latn-CS"/>
          </w:rPr>
          <w:t>org</w:t>
        </w:r>
        <w:r w:rsidRPr="00C83594">
          <w:rPr>
            <w:rFonts w:ascii="Brush Script MT" w:eastAsiaTheme="majorEastAsia" w:hAnsi="Brush Script MT" w:cs="Times New Roman"/>
            <w:i/>
            <w:noProof w:val="0"/>
            <w:color w:val="0000FF"/>
            <w:sz w:val="44"/>
            <w:szCs w:val="44"/>
            <w:u w:val="single"/>
            <w:lang w:val="en-US"/>
          </w:rPr>
          <w:t>.</w:t>
        </w:r>
        <w:r w:rsidRPr="00C83594">
          <w:rPr>
            <w:rFonts w:ascii="Brush Script MT" w:eastAsiaTheme="majorEastAsia" w:hAnsi="Brush Script MT" w:cs="Times New Roman"/>
            <w:i/>
            <w:noProof w:val="0"/>
            <w:color w:val="0000FF"/>
            <w:sz w:val="44"/>
            <w:szCs w:val="44"/>
            <w:u w:val="single"/>
            <w:lang w:val="sr-Latn-CS"/>
          </w:rPr>
          <w:t>rs</w:t>
        </w:r>
      </w:hyperlink>
      <w:r w:rsidRPr="00C83594">
        <w:rPr>
          <w:rFonts w:ascii="Brush Script MT" w:eastAsia="Times New Roman" w:hAnsi="Brush Script MT" w:cs="Times New Roman"/>
          <w:i/>
          <w:noProof w:val="0"/>
          <w:color w:val="0000FF"/>
          <w:sz w:val="44"/>
          <w:szCs w:val="44"/>
          <w:lang w:val="en-US"/>
        </w:rPr>
        <w:t>,</w:t>
      </w:r>
      <w:r w:rsidRPr="00C83594">
        <w:rPr>
          <w:rFonts w:ascii="Brush Script MT" w:eastAsia="Times New Roman" w:hAnsi="Brush Script MT" w:cs="Times New Roman"/>
          <w:noProof w:val="0"/>
          <w:color w:val="0000FF"/>
          <w:sz w:val="44"/>
          <w:szCs w:val="44"/>
          <w:lang w:val="en-US"/>
        </w:rPr>
        <w:t xml:space="preserve"> </w:t>
      </w:r>
      <w:r w:rsidRPr="00C83594">
        <w:rPr>
          <w:rFonts w:ascii="Brush Script MT" w:eastAsia="Times New Roman" w:hAnsi="Brush Script MT" w:cs="Times New Roman"/>
          <w:noProof w:val="0"/>
          <w:color w:val="FF00FF"/>
          <w:sz w:val="44"/>
          <w:szCs w:val="44"/>
          <w:lang w:val="sr-Latn-CS"/>
        </w:rPr>
        <w:t>a vesti iz javnog sektora na na</w:t>
      </w:r>
      <w:r w:rsidRPr="00C83594">
        <w:rPr>
          <w:rFonts w:ascii="Brush Script MT" w:eastAsia="Times New Roman" w:hAnsi="Brush Script MT" w:cs="Times New Roman"/>
          <w:noProof w:val="0"/>
          <w:color w:val="FF00FF"/>
          <w:sz w:val="44"/>
          <w:szCs w:val="44"/>
          <w:lang w:val="en-US"/>
        </w:rPr>
        <w:t>š</w:t>
      </w:r>
      <w:r w:rsidRPr="00C83594">
        <w:rPr>
          <w:rFonts w:ascii="Brush Script MT" w:eastAsia="Times New Roman" w:hAnsi="Brush Script MT" w:cs="Times New Roman"/>
          <w:noProof w:val="0"/>
          <w:color w:val="FF00FF"/>
          <w:sz w:val="44"/>
          <w:szCs w:val="44"/>
          <w:lang w:val="sr-Latn-CS"/>
        </w:rPr>
        <w:t>em sajtu</w:t>
      </w:r>
      <w:r w:rsidRPr="00C83594">
        <w:rPr>
          <w:rFonts w:ascii="Brush Script MT" w:eastAsia="Times New Roman" w:hAnsi="Brush Script MT" w:cs="Times New Roman"/>
          <w:noProof w:val="0"/>
          <w:color w:val="0000FF"/>
          <w:sz w:val="44"/>
          <w:szCs w:val="44"/>
          <w:lang w:val="sr-Latn-CS"/>
        </w:rPr>
        <w:t xml:space="preserve"> </w:t>
      </w:r>
      <w:hyperlink r:id="rId28" w:history="1">
        <w:r w:rsidRPr="00C83594">
          <w:rPr>
            <w:rFonts w:ascii="Brush Script MT" w:eastAsiaTheme="majorEastAsia" w:hAnsi="Brush Script MT" w:cs="Times New Roman"/>
            <w:i/>
            <w:noProof w:val="0"/>
            <w:color w:val="0000FF"/>
            <w:sz w:val="44"/>
            <w:szCs w:val="44"/>
            <w:u w:val="single"/>
            <w:lang w:val="sr-Latn-CS"/>
          </w:rPr>
          <w:t>www</w:t>
        </w:r>
        <w:r w:rsidRPr="00C83594">
          <w:rPr>
            <w:rFonts w:ascii="Brush Script MT" w:eastAsiaTheme="majorEastAsia" w:hAnsi="Brush Script MT" w:cs="Times New Roman"/>
            <w:i/>
            <w:noProof w:val="0"/>
            <w:color w:val="0000FF"/>
            <w:sz w:val="44"/>
            <w:szCs w:val="44"/>
            <w:u w:val="single"/>
            <w:lang w:val="en-US"/>
          </w:rPr>
          <w:t>.</w:t>
        </w:r>
        <w:r w:rsidRPr="00C83594">
          <w:rPr>
            <w:rFonts w:ascii="Brush Script MT" w:eastAsiaTheme="majorEastAsia" w:hAnsi="Brush Script MT" w:cs="Times New Roman"/>
            <w:i/>
            <w:noProof w:val="0"/>
            <w:color w:val="0000FF"/>
            <w:sz w:val="44"/>
            <w:szCs w:val="44"/>
            <w:u w:val="single"/>
            <w:lang w:val="sr-Latn-CS"/>
          </w:rPr>
          <w:t>nsjs</w:t>
        </w:r>
        <w:r w:rsidRPr="00C83594">
          <w:rPr>
            <w:rFonts w:ascii="Brush Script MT" w:eastAsiaTheme="majorEastAsia" w:hAnsi="Brush Script MT" w:cs="Times New Roman"/>
            <w:i/>
            <w:noProof w:val="0"/>
            <w:color w:val="0000FF"/>
            <w:sz w:val="44"/>
            <w:szCs w:val="44"/>
            <w:u w:val="single"/>
            <w:lang w:val="en-US"/>
          </w:rPr>
          <w:t>.</w:t>
        </w:r>
        <w:r w:rsidRPr="00C83594">
          <w:rPr>
            <w:rFonts w:ascii="Brush Script MT" w:eastAsiaTheme="majorEastAsia" w:hAnsi="Brush Script MT" w:cs="Times New Roman"/>
            <w:i/>
            <w:noProof w:val="0"/>
            <w:color w:val="0000FF"/>
            <w:sz w:val="44"/>
            <w:szCs w:val="44"/>
            <w:u w:val="single"/>
            <w:lang w:val="sr-Latn-CS"/>
          </w:rPr>
          <w:t>org</w:t>
        </w:r>
        <w:r w:rsidRPr="00C83594">
          <w:rPr>
            <w:rFonts w:ascii="Brush Script MT" w:eastAsiaTheme="majorEastAsia" w:hAnsi="Brush Script MT" w:cs="Times New Roman"/>
            <w:i/>
            <w:noProof w:val="0"/>
            <w:color w:val="0000FF"/>
            <w:sz w:val="44"/>
            <w:szCs w:val="44"/>
            <w:u w:val="single"/>
            <w:lang w:val="en-US"/>
          </w:rPr>
          <w:t>.</w:t>
        </w:r>
        <w:r w:rsidRPr="00C83594">
          <w:rPr>
            <w:rFonts w:ascii="Brush Script MT" w:eastAsiaTheme="majorEastAsia" w:hAnsi="Brush Script MT" w:cs="Times New Roman"/>
            <w:i/>
            <w:noProof w:val="0"/>
            <w:color w:val="0000FF"/>
            <w:sz w:val="44"/>
            <w:szCs w:val="44"/>
            <w:u w:val="single"/>
            <w:lang w:val="sr-Latn-CS"/>
          </w:rPr>
          <w:t>rs</w:t>
        </w:r>
      </w:hyperlink>
      <w:r w:rsidRPr="00C83594">
        <w:rPr>
          <w:rFonts w:ascii="Brush Script MT" w:eastAsia="Times New Roman" w:hAnsi="Brush Script MT" w:cs="Times New Roman"/>
          <w:i/>
          <w:noProof w:val="0"/>
          <w:color w:val="0000FF"/>
          <w:sz w:val="44"/>
          <w:szCs w:val="44"/>
          <w:lang w:val="en-US"/>
        </w:rPr>
        <w:t xml:space="preserve"> .</w:t>
      </w:r>
    </w:p>
    <w:p w:rsidR="00C83594" w:rsidRPr="00C83594" w:rsidRDefault="00C83594" w:rsidP="00C83594"/>
    <w:p w:rsidR="00C83594" w:rsidRPr="00C83594" w:rsidRDefault="00C83594" w:rsidP="00C83594"/>
    <w:p w:rsidR="00C83594" w:rsidRPr="00C83594" w:rsidRDefault="00C83594" w:rsidP="00C83594"/>
    <w:p w:rsidR="00414342" w:rsidRDefault="00414342"/>
    <w:sectPr w:rsidR="00414342">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443" w:rsidRDefault="003F1443">
      <w:pPr>
        <w:spacing w:after="0" w:line="240" w:lineRule="auto"/>
      </w:pPr>
      <w:r>
        <w:separator/>
      </w:r>
    </w:p>
  </w:endnote>
  <w:endnote w:type="continuationSeparator" w:id="0">
    <w:p w:rsidR="003F1443" w:rsidRDefault="003F1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82328819"/>
      <w:docPartObj>
        <w:docPartGallery w:val="Page Numbers (Bottom of Page)"/>
        <w:docPartUnique/>
      </w:docPartObj>
    </w:sdtPr>
    <w:sdtEndPr>
      <w:rPr>
        <w:rFonts w:ascii="Times New Roman" w:hAnsi="Times New Roman" w:cs="Times New Roman"/>
        <w:noProof/>
        <w:sz w:val="24"/>
      </w:rPr>
    </w:sdtEndPr>
    <w:sdtContent>
      <w:p w:rsidR="00413A30" w:rsidRPr="00413A30" w:rsidRDefault="00C83594">
        <w:pPr>
          <w:pStyle w:val="Footer"/>
          <w:jc w:val="right"/>
          <w:rPr>
            <w:rFonts w:ascii="Times New Roman" w:hAnsi="Times New Roman" w:cs="Times New Roman"/>
            <w:sz w:val="24"/>
          </w:rPr>
        </w:pPr>
        <w:r w:rsidRPr="00413A30">
          <w:rPr>
            <w:rFonts w:ascii="Times New Roman" w:hAnsi="Times New Roman" w:cs="Times New Roman"/>
            <w:noProof w:val="0"/>
            <w:sz w:val="24"/>
          </w:rPr>
          <w:fldChar w:fldCharType="begin"/>
        </w:r>
        <w:r w:rsidRPr="00413A30">
          <w:rPr>
            <w:rFonts w:ascii="Times New Roman" w:hAnsi="Times New Roman" w:cs="Times New Roman"/>
            <w:sz w:val="24"/>
          </w:rPr>
          <w:instrText xml:space="preserve"> PAGE   \* MERGEFORMAT </w:instrText>
        </w:r>
        <w:r w:rsidRPr="00413A30">
          <w:rPr>
            <w:rFonts w:ascii="Times New Roman" w:hAnsi="Times New Roman" w:cs="Times New Roman"/>
            <w:noProof w:val="0"/>
            <w:sz w:val="24"/>
          </w:rPr>
          <w:fldChar w:fldCharType="separate"/>
        </w:r>
        <w:r w:rsidR="009D0207">
          <w:rPr>
            <w:rFonts w:ascii="Times New Roman" w:hAnsi="Times New Roman" w:cs="Times New Roman"/>
            <w:sz w:val="24"/>
          </w:rPr>
          <w:t>1</w:t>
        </w:r>
        <w:r w:rsidRPr="00413A30">
          <w:rPr>
            <w:rFonts w:ascii="Times New Roman" w:hAnsi="Times New Roman" w:cs="Times New Roman"/>
            <w:sz w:val="24"/>
          </w:rPr>
          <w:fldChar w:fldCharType="end"/>
        </w:r>
      </w:p>
    </w:sdtContent>
  </w:sdt>
  <w:p w:rsidR="00413A30" w:rsidRDefault="003F14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443" w:rsidRDefault="003F1443">
      <w:pPr>
        <w:spacing w:after="0" w:line="240" w:lineRule="auto"/>
      </w:pPr>
      <w:r>
        <w:separator/>
      </w:r>
    </w:p>
  </w:footnote>
  <w:footnote w:type="continuationSeparator" w:id="0">
    <w:p w:rsidR="003F1443" w:rsidRDefault="003F14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2C5123"/>
    <w:multiLevelType w:val="multilevel"/>
    <w:tmpl w:val="FD54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E02226"/>
    <w:multiLevelType w:val="multilevel"/>
    <w:tmpl w:val="ADD07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150BA4"/>
    <w:multiLevelType w:val="multilevel"/>
    <w:tmpl w:val="AC2C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DD10E0"/>
    <w:multiLevelType w:val="multilevel"/>
    <w:tmpl w:val="1358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FB364F"/>
    <w:multiLevelType w:val="multilevel"/>
    <w:tmpl w:val="538E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FB3491"/>
    <w:multiLevelType w:val="multilevel"/>
    <w:tmpl w:val="C668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594"/>
    <w:rsid w:val="000C1F3B"/>
    <w:rsid w:val="001A658D"/>
    <w:rsid w:val="003F1443"/>
    <w:rsid w:val="00414342"/>
    <w:rsid w:val="00597335"/>
    <w:rsid w:val="006F6ABE"/>
    <w:rsid w:val="009D0207"/>
    <w:rsid w:val="00A43ABE"/>
    <w:rsid w:val="00AC66DD"/>
    <w:rsid w:val="00B445F7"/>
    <w:rsid w:val="00B876C2"/>
    <w:rsid w:val="00B944D0"/>
    <w:rsid w:val="00C83594"/>
    <w:rsid w:val="00D46E3C"/>
    <w:rsid w:val="00E10D41"/>
    <w:rsid w:val="00F4573F"/>
    <w:rsid w:val="00F83F7E"/>
    <w:rsid w:val="00FB4C15"/>
    <w:rsid w:val="00FD2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D255DE-F140-48FC-A89C-BF741BD40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35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3594"/>
    <w:rPr>
      <w:noProof/>
      <w:lang w:val="sr-Latn-RS"/>
    </w:rPr>
  </w:style>
  <w:style w:type="paragraph" w:styleId="BalloonText">
    <w:name w:val="Balloon Text"/>
    <w:basedOn w:val="Normal"/>
    <w:link w:val="BalloonTextChar"/>
    <w:uiPriority w:val="99"/>
    <w:semiHidden/>
    <w:unhideWhenUsed/>
    <w:rsid w:val="00FD29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988"/>
    <w:rPr>
      <w:rFonts w:ascii="Tahoma" w:hAnsi="Tahoma" w:cs="Tahoma"/>
      <w:noProof/>
      <w:sz w:val="16"/>
      <w:szCs w:val="16"/>
      <w:lang w:val="sr-Latn-RS"/>
    </w:rPr>
  </w:style>
  <w:style w:type="character" w:styleId="Hyperlink">
    <w:name w:val="Hyperlink"/>
    <w:basedOn w:val="DefaultParagraphFont"/>
    <w:uiPriority w:val="99"/>
    <w:unhideWhenUsed/>
    <w:rsid w:val="00FD29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92335">
      <w:bodyDiv w:val="1"/>
      <w:marLeft w:val="0"/>
      <w:marRight w:val="0"/>
      <w:marTop w:val="0"/>
      <w:marBottom w:val="0"/>
      <w:divBdr>
        <w:top w:val="none" w:sz="0" w:space="0" w:color="auto"/>
        <w:left w:val="none" w:sz="0" w:space="0" w:color="auto"/>
        <w:bottom w:val="none" w:sz="0" w:space="0" w:color="auto"/>
        <w:right w:val="none" w:sz="0" w:space="0" w:color="auto"/>
      </w:divBdr>
      <w:divsChild>
        <w:div w:id="394743290">
          <w:marLeft w:val="0"/>
          <w:marRight w:val="0"/>
          <w:marTop w:val="0"/>
          <w:marBottom w:val="0"/>
          <w:divBdr>
            <w:top w:val="none" w:sz="0" w:space="0" w:color="auto"/>
            <w:left w:val="none" w:sz="0" w:space="0" w:color="auto"/>
            <w:bottom w:val="none" w:sz="0" w:space="0" w:color="auto"/>
            <w:right w:val="none" w:sz="0" w:space="0" w:color="auto"/>
          </w:divBdr>
          <w:divsChild>
            <w:div w:id="2010449481">
              <w:marLeft w:val="0"/>
              <w:marRight w:val="0"/>
              <w:marTop w:val="0"/>
              <w:marBottom w:val="150"/>
              <w:divBdr>
                <w:top w:val="none" w:sz="0" w:space="0" w:color="auto"/>
                <w:left w:val="none" w:sz="0" w:space="0" w:color="auto"/>
                <w:bottom w:val="none" w:sz="0" w:space="0" w:color="auto"/>
                <w:right w:val="none" w:sz="0" w:space="0" w:color="auto"/>
              </w:divBdr>
              <w:divsChild>
                <w:div w:id="1388996692">
                  <w:marLeft w:val="0"/>
                  <w:marRight w:val="0"/>
                  <w:marTop w:val="0"/>
                  <w:marBottom w:val="0"/>
                  <w:divBdr>
                    <w:top w:val="none" w:sz="0" w:space="0" w:color="auto"/>
                    <w:left w:val="none" w:sz="0" w:space="0" w:color="auto"/>
                    <w:bottom w:val="none" w:sz="0" w:space="0" w:color="auto"/>
                    <w:right w:val="none" w:sz="0" w:space="0" w:color="auto"/>
                  </w:divBdr>
                  <w:divsChild>
                    <w:div w:id="12323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8304">
              <w:marLeft w:val="75"/>
              <w:marRight w:val="0"/>
              <w:marTop w:val="0"/>
              <w:marBottom w:val="450"/>
              <w:divBdr>
                <w:top w:val="none" w:sz="0" w:space="0" w:color="auto"/>
                <w:left w:val="none" w:sz="0" w:space="0" w:color="auto"/>
                <w:bottom w:val="none" w:sz="0" w:space="0" w:color="auto"/>
                <w:right w:val="none" w:sz="0" w:space="0" w:color="auto"/>
              </w:divBdr>
              <w:divsChild>
                <w:div w:id="1410731963">
                  <w:marLeft w:val="0"/>
                  <w:marRight w:val="0"/>
                  <w:marTop w:val="0"/>
                  <w:marBottom w:val="0"/>
                  <w:divBdr>
                    <w:top w:val="none" w:sz="0" w:space="0" w:color="auto"/>
                    <w:left w:val="none" w:sz="0" w:space="0" w:color="auto"/>
                    <w:bottom w:val="none" w:sz="0" w:space="0" w:color="auto"/>
                    <w:right w:val="none" w:sz="0" w:space="0" w:color="auto"/>
                  </w:divBdr>
                  <w:divsChild>
                    <w:div w:id="761073177">
                      <w:marLeft w:val="0"/>
                      <w:marRight w:val="0"/>
                      <w:marTop w:val="0"/>
                      <w:marBottom w:val="0"/>
                      <w:divBdr>
                        <w:top w:val="none" w:sz="0" w:space="0" w:color="auto"/>
                        <w:left w:val="none" w:sz="0" w:space="0" w:color="auto"/>
                        <w:bottom w:val="none" w:sz="0" w:space="0" w:color="auto"/>
                        <w:right w:val="none" w:sz="0" w:space="0" w:color="auto"/>
                      </w:divBdr>
                      <w:divsChild>
                        <w:div w:id="1266159054">
                          <w:marLeft w:val="0"/>
                          <w:marRight w:val="0"/>
                          <w:marTop w:val="0"/>
                          <w:marBottom w:val="0"/>
                          <w:divBdr>
                            <w:top w:val="none" w:sz="0" w:space="0" w:color="auto"/>
                            <w:left w:val="none" w:sz="0" w:space="0" w:color="auto"/>
                            <w:bottom w:val="none" w:sz="0" w:space="0" w:color="auto"/>
                            <w:right w:val="none" w:sz="0" w:space="0" w:color="auto"/>
                          </w:divBdr>
                          <w:divsChild>
                            <w:div w:id="459880494">
                              <w:marLeft w:val="0"/>
                              <w:marRight w:val="0"/>
                              <w:marTop w:val="0"/>
                              <w:marBottom w:val="0"/>
                              <w:divBdr>
                                <w:top w:val="none" w:sz="0" w:space="0" w:color="auto"/>
                                <w:left w:val="none" w:sz="0" w:space="0" w:color="auto"/>
                                <w:bottom w:val="none" w:sz="0" w:space="0" w:color="auto"/>
                                <w:right w:val="none" w:sz="0" w:space="0" w:color="auto"/>
                              </w:divBdr>
                              <w:divsChild>
                                <w:div w:id="696005876">
                                  <w:marLeft w:val="0"/>
                                  <w:marRight w:val="0"/>
                                  <w:marTop w:val="0"/>
                                  <w:marBottom w:val="0"/>
                                  <w:divBdr>
                                    <w:top w:val="none" w:sz="0" w:space="0" w:color="auto"/>
                                    <w:left w:val="none" w:sz="0" w:space="0" w:color="auto"/>
                                    <w:bottom w:val="none" w:sz="0" w:space="0" w:color="auto"/>
                                    <w:right w:val="none" w:sz="0" w:space="0" w:color="auto"/>
                                  </w:divBdr>
                                </w:div>
                              </w:divsChild>
                            </w:div>
                            <w:div w:id="1162352557">
                              <w:marLeft w:val="0"/>
                              <w:marRight w:val="0"/>
                              <w:marTop w:val="0"/>
                              <w:marBottom w:val="0"/>
                              <w:divBdr>
                                <w:top w:val="none" w:sz="0" w:space="0" w:color="auto"/>
                                <w:left w:val="none" w:sz="0" w:space="0" w:color="auto"/>
                                <w:bottom w:val="none" w:sz="0" w:space="0" w:color="auto"/>
                                <w:right w:val="none" w:sz="0" w:space="0" w:color="auto"/>
                              </w:divBdr>
                              <w:divsChild>
                                <w:div w:id="135511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8613589">
      <w:bodyDiv w:val="1"/>
      <w:marLeft w:val="0"/>
      <w:marRight w:val="0"/>
      <w:marTop w:val="0"/>
      <w:marBottom w:val="0"/>
      <w:divBdr>
        <w:top w:val="none" w:sz="0" w:space="0" w:color="auto"/>
        <w:left w:val="none" w:sz="0" w:space="0" w:color="auto"/>
        <w:bottom w:val="none" w:sz="0" w:space="0" w:color="auto"/>
        <w:right w:val="none" w:sz="0" w:space="0" w:color="auto"/>
      </w:divBdr>
      <w:divsChild>
        <w:div w:id="1457722514">
          <w:marLeft w:val="0"/>
          <w:marRight w:val="0"/>
          <w:marTop w:val="0"/>
          <w:marBottom w:val="0"/>
          <w:divBdr>
            <w:top w:val="none" w:sz="0" w:space="0" w:color="auto"/>
            <w:left w:val="none" w:sz="0" w:space="0" w:color="auto"/>
            <w:bottom w:val="none" w:sz="0" w:space="0" w:color="auto"/>
            <w:right w:val="none" w:sz="0" w:space="0" w:color="auto"/>
          </w:divBdr>
          <w:divsChild>
            <w:div w:id="1437359580">
              <w:marLeft w:val="0"/>
              <w:marRight w:val="0"/>
              <w:marTop w:val="0"/>
              <w:marBottom w:val="150"/>
              <w:divBdr>
                <w:top w:val="none" w:sz="0" w:space="0" w:color="auto"/>
                <w:left w:val="none" w:sz="0" w:space="0" w:color="auto"/>
                <w:bottom w:val="none" w:sz="0" w:space="0" w:color="auto"/>
                <w:right w:val="none" w:sz="0" w:space="0" w:color="auto"/>
              </w:divBdr>
              <w:divsChild>
                <w:div w:id="1936595278">
                  <w:marLeft w:val="0"/>
                  <w:marRight w:val="0"/>
                  <w:marTop w:val="0"/>
                  <w:marBottom w:val="0"/>
                  <w:divBdr>
                    <w:top w:val="none" w:sz="0" w:space="0" w:color="auto"/>
                    <w:left w:val="none" w:sz="0" w:space="0" w:color="auto"/>
                    <w:bottom w:val="none" w:sz="0" w:space="0" w:color="auto"/>
                    <w:right w:val="none" w:sz="0" w:space="0" w:color="auto"/>
                  </w:divBdr>
                  <w:divsChild>
                    <w:div w:id="16878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526">
              <w:marLeft w:val="75"/>
              <w:marRight w:val="0"/>
              <w:marTop w:val="0"/>
              <w:marBottom w:val="450"/>
              <w:divBdr>
                <w:top w:val="none" w:sz="0" w:space="0" w:color="auto"/>
                <w:left w:val="none" w:sz="0" w:space="0" w:color="auto"/>
                <w:bottom w:val="none" w:sz="0" w:space="0" w:color="auto"/>
                <w:right w:val="none" w:sz="0" w:space="0" w:color="auto"/>
              </w:divBdr>
              <w:divsChild>
                <w:div w:id="1945183865">
                  <w:marLeft w:val="0"/>
                  <w:marRight w:val="0"/>
                  <w:marTop w:val="0"/>
                  <w:marBottom w:val="0"/>
                  <w:divBdr>
                    <w:top w:val="none" w:sz="0" w:space="0" w:color="auto"/>
                    <w:left w:val="none" w:sz="0" w:space="0" w:color="auto"/>
                    <w:bottom w:val="none" w:sz="0" w:space="0" w:color="auto"/>
                    <w:right w:val="none" w:sz="0" w:space="0" w:color="auto"/>
                  </w:divBdr>
                  <w:divsChild>
                    <w:div w:id="1865708412">
                      <w:marLeft w:val="0"/>
                      <w:marRight w:val="0"/>
                      <w:marTop w:val="0"/>
                      <w:marBottom w:val="0"/>
                      <w:divBdr>
                        <w:top w:val="none" w:sz="0" w:space="0" w:color="auto"/>
                        <w:left w:val="none" w:sz="0" w:space="0" w:color="auto"/>
                        <w:bottom w:val="none" w:sz="0" w:space="0" w:color="auto"/>
                        <w:right w:val="none" w:sz="0" w:space="0" w:color="auto"/>
                      </w:divBdr>
                      <w:divsChild>
                        <w:div w:id="1215656948">
                          <w:marLeft w:val="0"/>
                          <w:marRight w:val="0"/>
                          <w:marTop w:val="0"/>
                          <w:marBottom w:val="0"/>
                          <w:divBdr>
                            <w:top w:val="none" w:sz="0" w:space="0" w:color="auto"/>
                            <w:left w:val="none" w:sz="0" w:space="0" w:color="auto"/>
                            <w:bottom w:val="none" w:sz="0" w:space="0" w:color="auto"/>
                            <w:right w:val="none" w:sz="0" w:space="0" w:color="auto"/>
                          </w:divBdr>
                          <w:divsChild>
                            <w:div w:id="672030812">
                              <w:marLeft w:val="0"/>
                              <w:marRight w:val="0"/>
                              <w:marTop w:val="0"/>
                              <w:marBottom w:val="0"/>
                              <w:divBdr>
                                <w:top w:val="none" w:sz="0" w:space="0" w:color="auto"/>
                                <w:left w:val="none" w:sz="0" w:space="0" w:color="auto"/>
                                <w:bottom w:val="none" w:sz="0" w:space="0" w:color="auto"/>
                                <w:right w:val="none" w:sz="0" w:space="0" w:color="auto"/>
                              </w:divBdr>
                              <w:divsChild>
                                <w:div w:id="815033509">
                                  <w:marLeft w:val="0"/>
                                  <w:marRight w:val="0"/>
                                  <w:marTop w:val="0"/>
                                  <w:marBottom w:val="0"/>
                                  <w:divBdr>
                                    <w:top w:val="none" w:sz="0" w:space="0" w:color="auto"/>
                                    <w:left w:val="none" w:sz="0" w:space="0" w:color="auto"/>
                                    <w:bottom w:val="none" w:sz="0" w:space="0" w:color="auto"/>
                                    <w:right w:val="none" w:sz="0" w:space="0" w:color="auto"/>
                                  </w:divBdr>
                                </w:div>
                              </w:divsChild>
                            </w:div>
                            <w:div w:id="1199930615">
                              <w:marLeft w:val="0"/>
                              <w:marRight w:val="0"/>
                              <w:marTop w:val="0"/>
                              <w:marBottom w:val="0"/>
                              <w:divBdr>
                                <w:top w:val="none" w:sz="0" w:space="0" w:color="auto"/>
                                <w:left w:val="none" w:sz="0" w:space="0" w:color="auto"/>
                                <w:bottom w:val="none" w:sz="0" w:space="0" w:color="auto"/>
                                <w:right w:val="none" w:sz="0" w:space="0" w:color="auto"/>
                              </w:divBdr>
                              <w:divsChild>
                                <w:div w:id="160373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1464982">
      <w:bodyDiv w:val="1"/>
      <w:marLeft w:val="0"/>
      <w:marRight w:val="0"/>
      <w:marTop w:val="0"/>
      <w:marBottom w:val="0"/>
      <w:divBdr>
        <w:top w:val="none" w:sz="0" w:space="0" w:color="auto"/>
        <w:left w:val="none" w:sz="0" w:space="0" w:color="auto"/>
        <w:bottom w:val="none" w:sz="0" w:space="0" w:color="auto"/>
        <w:right w:val="none" w:sz="0" w:space="0" w:color="auto"/>
      </w:divBdr>
      <w:divsChild>
        <w:div w:id="1314673334">
          <w:marLeft w:val="0"/>
          <w:marRight w:val="0"/>
          <w:marTop w:val="0"/>
          <w:marBottom w:val="0"/>
          <w:divBdr>
            <w:top w:val="none" w:sz="0" w:space="0" w:color="auto"/>
            <w:left w:val="none" w:sz="0" w:space="0" w:color="auto"/>
            <w:bottom w:val="none" w:sz="0" w:space="0" w:color="auto"/>
            <w:right w:val="none" w:sz="0" w:space="0" w:color="auto"/>
          </w:divBdr>
          <w:divsChild>
            <w:div w:id="680931149">
              <w:marLeft w:val="0"/>
              <w:marRight w:val="0"/>
              <w:marTop w:val="0"/>
              <w:marBottom w:val="150"/>
              <w:divBdr>
                <w:top w:val="none" w:sz="0" w:space="0" w:color="auto"/>
                <w:left w:val="none" w:sz="0" w:space="0" w:color="auto"/>
                <w:bottom w:val="none" w:sz="0" w:space="0" w:color="auto"/>
                <w:right w:val="none" w:sz="0" w:space="0" w:color="auto"/>
              </w:divBdr>
              <w:divsChild>
                <w:div w:id="1742167858">
                  <w:marLeft w:val="0"/>
                  <w:marRight w:val="0"/>
                  <w:marTop w:val="0"/>
                  <w:marBottom w:val="0"/>
                  <w:divBdr>
                    <w:top w:val="none" w:sz="0" w:space="0" w:color="auto"/>
                    <w:left w:val="none" w:sz="0" w:space="0" w:color="auto"/>
                    <w:bottom w:val="none" w:sz="0" w:space="0" w:color="auto"/>
                    <w:right w:val="none" w:sz="0" w:space="0" w:color="auto"/>
                  </w:divBdr>
                  <w:divsChild>
                    <w:div w:id="46820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762500">
              <w:marLeft w:val="75"/>
              <w:marRight w:val="0"/>
              <w:marTop w:val="0"/>
              <w:marBottom w:val="450"/>
              <w:divBdr>
                <w:top w:val="none" w:sz="0" w:space="0" w:color="auto"/>
                <w:left w:val="none" w:sz="0" w:space="0" w:color="auto"/>
                <w:bottom w:val="none" w:sz="0" w:space="0" w:color="auto"/>
                <w:right w:val="none" w:sz="0" w:space="0" w:color="auto"/>
              </w:divBdr>
              <w:divsChild>
                <w:div w:id="1884634120">
                  <w:marLeft w:val="0"/>
                  <w:marRight w:val="0"/>
                  <w:marTop w:val="0"/>
                  <w:marBottom w:val="0"/>
                  <w:divBdr>
                    <w:top w:val="none" w:sz="0" w:space="0" w:color="auto"/>
                    <w:left w:val="none" w:sz="0" w:space="0" w:color="auto"/>
                    <w:bottom w:val="none" w:sz="0" w:space="0" w:color="auto"/>
                    <w:right w:val="none" w:sz="0" w:space="0" w:color="auto"/>
                  </w:divBdr>
                  <w:divsChild>
                    <w:div w:id="595867538">
                      <w:marLeft w:val="0"/>
                      <w:marRight w:val="0"/>
                      <w:marTop w:val="0"/>
                      <w:marBottom w:val="0"/>
                      <w:divBdr>
                        <w:top w:val="none" w:sz="0" w:space="0" w:color="auto"/>
                        <w:left w:val="none" w:sz="0" w:space="0" w:color="auto"/>
                        <w:bottom w:val="none" w:sz="0" w:space="0" w:color="auto"/>
                        <w:right w:val="none" w:sz="0" w:space="0" w:color="auto"/>
                      </w:divBdr>
                      <w:divsChild>
                        <w:div w:id="1457600653">
                          <w:marLeft w:val="0"/>
                          <w:marRight w:val="0"/>
                          <w:marTop w:val="0"/>
                          <w:marBottom w:val="0"/>
                          <w:divBdr>
                            <w:top w:val="none" w:sz="0" w:space="0" w:color="auto"/>
                            <w:left w:val="none" w:sz="0" w:space="0" w:color="auto"/>
                            <w:bottom w:val="none" w:sz="0" w:space="0" w:color="auto"/>
                            <w:right w:val="none" w:sz="0" w:space="0" w:color="auto"/>
                          </w:divBdr>
                          <w:divsChild>
                            <w:div w:id="543060244">
                              <w:marLeft w:val="0"/>
                              <w:marRight w:val="0"/>
                              <w:marTop w:val="0"/>
                              <w:marBottom w:val="0"/>
                              <w:divBdr>
                                <w:top w:val="none" w:sz="0" w:space="0" w:color="auto"/>
                                <w:left w:val="none" w:sz="0" w:space="0" w:color="auto"/>
                                <w:bottom w:val="none" w:sz="0" w:space="0" w:color="auto"/>
                                <w:right w:val="none" w:sz="0" w:space="0" w:color="auto"/>
                              </w:divBdr>
                              <w:divsChild>
                                <w:div w:id="1943031561">
                                  <w:marLeft w:val="0"/>
                                  <w:marRight w:val="0"/>
                                  <w:marTop w:val="0"/>
                                  <w:marBottom w:val="0"/>
                                  <w:divBdr>
                                    <w:top w:val="none" w:sz="0" w:space="0" w:color="auto"/>
                                    <w:left w:val="none" w:sz="0" w:space="0" w:color="auto"/>
                                    <w:bottom w:val="none" w:sz="0" w:space="0" w:color="auto"/>
                                    <w:right w:val="none" w:sz="0" w:space="0" w:color="auto"/>
                                  </w:divBdr>
                                </w:div>
                              </w:divsChild>
                            </w:div>
                            <w:div w:id="1167286631">
                              <w:marLeft w:val="0"/>
                              <w:marRight w:val="0"/>
                              <w:marTop w:val="0"/>
                              <w:marBottom w:val="0"/>
                              <w:divBdr>
                                <w:top w:val="none" w:sz="0" w:space="0" w:color="auto"/>
                                <w:left w:val="none" w:sz="0" w:space="0" w:color="auto"/>
                                <w:bottom w:val="none" w:sz="0" w:space="0" w:color="auto"/>
                                <w:right w:val="none" w:sz="0" w:space="0" w:color="auto"/>
                              </w:divBdr>
                              <w:divsChild>
                                <w:div w:id="94935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8390411">
      <w:bodyDiv w:val="1"/>
      <w:marLeft w:val="0"/>
      <w:marRight w:val="0"/>
      <w:marTop w:val="0"/>
      <w:marBottom w:val="0"/>
      <w:divBdr>
        <w:top w:val="none" w:sz="0" w:space="0" w:color="auto"/>
        <w:left w:val="none" w:sz="0" w:space="0" w:color="auto"/>
        <w:bottom w:val="none" w:sz="0" w:space="0" w:color="auto"/>
        <w:right w:val="none" w:sz="0" w:space="0" w:color="auto"/>
      </w:divBdr>
      <w:divsChild>
        <w:div w:id="1421413562">
          <w:marLeft w:val="0"/>
          <w:marRight w:val="0"/>
          <w:marTop w:val="0"/>
          <w:marBottom w:val="0"/>
          <w:divBdr>
            <w:top w:val="none" w:sz="0" w:space="0" w:color="auto"/>
            <w:left w:val="none" w:sz="0" w:space="0" w:color="auto"/>
            <w:bottom w:val="none" w:sz="0" w:space="0" w:color="auto"/>
            <w:right w:val="none" w:sz="0" w:space="0" w:color="auto"/>
          </w:divBdr>
          <w:divsChild>
            <w:div w:id="1391230317">
              <w:marLeft w:val="0"/>
              <w:marRight w:val="0"/>
              <w:marTop w:val="0"/>
              <w:marBottom w:val="150"/>
              <w:divBdr>
                <w:top w:val="none" w:sz="0" w:space="0" w:color="auto"/>
                <w:left w:val="none" w:sz="0" w:space="0" w:color="auto"/>
                <w:bottom w:val="none" w:sz="0" w:space="0" w:color="auto"/>
                <w:right w:val="none" w:sz="0" w:space="0" w:color="auto"/>
              </w:divBdr>
              <w:divsChild>
                <w:div w:id="2091584151">
                  <w:marLeft w:val="0"/>
                  <w:marRight w:val="0"/>
                  <w:marTop w:val="0"/>
                  <w:marBottom w:val="0"/>
                  <w:divBdr>
                    <w:top w:val="none" w:sz="0" w:space="0" w:color="auto"/>
                    <w:left w:val="none" w:sz="0" w:space="0" w:color="auto"/>
                    <w:bottom w:val="none" w:sz="0" w:space="0" w:color="auto"/>
                    <w:right w:val="none" w:sz="0" w:space="0" w:color="auto"/>
                  </w:divBdr>
                  <w:divsChild>
                    <w:div w:id="20940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947618">
              <w:marLeft w:val="75"/>
              <w:marRight w:val="0"/>
              <w:marTop w:val="0"/>
              <w:marBottom w:val="450"/>
              <w:divBdr>
                <w:top w:val="none" w:sz="0" w:space="0" w:color="auto"/>
                <w:left w:val="none" w:sz="0" w:space="0" w:color="auto"/>
                <w:bottom w:val="none" w:sz="0" w:space="0" w:color="auto"/>
                <w:right w:val="none" w:sz="0" w:space="0" w:color="auto"/>
              </w:divBdr>
              <w:divsChild>
                <w:div w:id="1319773680">
                  <w:marLeft w:val="0"/>
                  <w:marRight w:val="0"/>
                  <w:marTop w:val="0"/>
                  <w:marBottom w:val="0"/>
                  <w:divBdr>
                    <w:top w:val="none" w:sz="0" w:space="0" w:color="auto"/>
                    <w:left w:val="none" w:sz="0" w:space="0" w:color="auto"/>
                    <w:bottom w:val="none" w:sz="0" w:space="0" w:color="auto"/>
                    <w:right w:val="none" w:sz="0" w:space="0" w:color="auto"/>
                  </w:divBdr>
                  <w:divsChild>
                    <w:div w:id="1817142141">
                      <w:marLeft w:val="0"/>
                      <w:marRight w:val="0"/>
                      <w:marTop w:val="0"/>
                      <w:marBottom w:val="0"/>
                      <w:divBdr>
                        <w:top w:val="none" w:sz="0" w:space="0" w:color="auto"/>
                        <w:left w:val="none" w:sz="0" w:space="0" w:color="auto"/>
                        <w:bottom w:val="none" w:sz="0" w:space="0" w:color="auto"/>
                        <w:right w:val="none" w:sz="0" w:space="0" w:color="auto"/>
                      </w:divBdr>
                      <w:divsChild>
                        <w:div w:id="1680934471">
                          <w:marLeft w:val="0"/>
                          <w:marRight w:val="0"/>
                          <w:marTop w:val="0"/>
                          <w:marBottom w:val="0"/>
                          <w:divBdr>
                            <w:top w:val="none" w:sz="0" w:space="0" w:color="auto"/>
                            <w:left w:val="none" w:sz="0" w:space="0" w:color="auto"/>
                            <w:bottom w:val="none" w:sz="0" w:space="0" w:color="auto"/>
                            <w:right w:val="none" w:sz="0" w:space="0" w:color="auto"/>
                          </w:divBdr>
                          <w:divsChild>
                            <w:div w:id="1213342816">
                              <w:marLeft w:val="0"/>
                              <w:marRight w:val="0"/>
                              <w:marTop w:val="0"/>
                              <w:marBottom w:val="0"/>
                              <w:divBdr>
                                <w:top w:val="none" w:sz="0" w:space="0" w:color="auto"/>
                                <w:left w:val="none" w:sz="0" w:space="0" w:color="auto"/>
                                <w:bottom w:val="none" w:sz="0" w:space="0" w:color="auto"/>
                                <w:right w:val="none" w:sz="0" w:space="0" w:color="auto"/>
                              </w:divBdr>
                              <w:divsChild>
                                <w:div w:id="493568266">
                                  <w:marLeft w:val="0"/>
                                  <w:marRight w:val="0"/>
                                  <w:marTop w:val="0"/>
                                  <w:marBottom w:val="0"/>
                                  <w:divBdr>
                                    <w:top w:val="none" w:sz="0" w:space="0" w:color="auto"/>
                                    <w:left w:val="none" w:sz="0" w:space="0" w:color="auto"/>
                                    <w:bottom w:val="none" w:sz="0" w:space="0" w:color="auto"/>
                                    <w:right w:val="none" w:sz="0" w:space="0" w:color="auto"/>
                                  </w:divBdr>
                                </w:div>
                              </w:divsChild>
                            </w:div>
                            <w:div w:id="1030371715">
                              <w:marLeft w:val="0"/>
                              <w:marRight w:val="0"/>
                              <w:marTop w:val="0"/>
                              <w:marBottom w:val="0"/>
                              <w:divBdr>
                                <w:top w:val="none" w:sz="0" w:space="0" w:color="auto"/>
                                <w:left w:val="none" w:sz="0" w:space="0" w:color="auto"/>
                                <w:bottom w:val="none" w:sz="0" w:space="0" w:color="auto"/>
                                <w:right w:val="none" w:sz="0" w:space="0" w:color="auto"/>
                              </w:divBdr>
                              <w:divsChild>
                                <w:div w:id="199124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2898398">
      <w:bodyDiv w:val="1"/>
      <w:marLeft w:val="0"/>
      <w:marRight w:val="0"/>
      <w:marTop w:val="0"/>
      <w:marBottom w:val="0"/>
      <w:divBdr>
        <w:top w:val="none" w:sz="0" w:space="0" w:color="auto"/>
        <w:left w:val="none" w:sz="0" w:space="0" w:color="auto"/>
        <w:bottom w:val="none" w:sz="0" w:space="0" w:color="auto"/>
        <w:right w:val="none" w:sz="0" w:space="0" w:color="auto"/>
      </w:divBdr>
      <w:divsChild>
        <w:div w:id="499465203">
          <w:marLeft w:val="0"/>
          <w:marRight w:val="0"/>
          <w:marTop w:val="225"/>
          <w:marBottom w:val="0"/>
          <w:divBdr>
            <w:top w:val="none" w:sz="0" w:space="0" w:color="auto"/>
            <w:left w:val="none" w:sz="0" w:space="0" w:color="auto"/>
            <w:bottom w:val="none" w:sz="0" w:space="0" w:color="auto"/>
            <w:right w:val="none" w:sz="0" w:space="0" w:color="auto"/>
          </w:divBdr>
        </w:div>
        <w:div w:id="2112699227">
          <w:marLeft w:val="0"/>
          <w:marRight w:val="0"/>
          <w:marTop w:val="0"/>
          <w:marBottom w:val="0"/>
          <w:divBdr>
            <w:top w:val="none" w:sz="0" w:space="0" w:color="auto"/>
            <w:left w:val="none" w:sz="0" w:space="0" w:color="auto"/>
            <w:bottom w:val="none" w:sz="0" w:space="0" w:color="auto"/>
            <w:right w:val="none" w:sz="0" w:space="0" w:color="auto"/>
          </w:divBdr>
        </w:div>
      </w:divsChild>
    </w:div>
    <w:div w:id="1470827146">
      <w:bodyDiv w:val="1"/>
      <w:marLeft w:val="0"/>
      <w:marRight w:val="0"/>
      <w:marTop w:val="0"/>
      <w:marBottom w:val="0"/>
      <w:divBdr>
        <w:top w:val="none" w:sz="0" w:space="0" w:color="auto"/>
        <w:left w:val="none" w:sz="0" w:space="0" w:color="auto"/>
        <w:bottom w:val="none" w:sz="0" w:space="0" w:color="auto"/>
        <w:right w:val="none" w:sz="0" w:space="0" w:color="auto"/>
      </w:divBdr>
    </w:div>
    <w:div w:id="1837450954">
      <w:bodyDiv w:val="1"/>
      <w:marLeft w:val="0"/>
      <w:marRight w:val="0"/>
      <w:marTop w:val="0"/>
      <w:marBottom w:val="0"/>
      <w:divBdr>
        <w:top w:val="none" w:sz="0" w:space="0" w:color="auto"/>
        <w:left w:val="none" w:sz="0" w:space="0" w:color="auto"/>
        <w:bottom w:val="none" w:sz="0" w:space="0" w:color="auto"/>
        <w:right w:val="none" w:sz="0" w:space="0" w:color="auto"/>
      </w:divBdr>
      <w:divsChild>
        <w:div w:id="1740903151">
          <w:marLeft w:val="0"/>
          <w:marRight w:val="0"/>
          <w:marTop w:val="0"/>
          <w:marBottom w:val="0"/>
          <w:divBdr>
            <w:top w:val="none" w:sz="0" w:space="0" w:color="auto"/>
            <w:left w:val="none" w:sz="0" w:space="0" w:color="auto"/>
            <w:bottom w:val="none" w:sz="0" w:space="0" w:color="auto"/>
            <w:right w:val="none" w:sz="0" w:space="0" w:color="auto"/>
          </w:divBdr>
          <w:divsChild>
            <w:div w:id="665743243">
              <w:marLeft w:val="0"/>
              <w:marRight w:val="0"/>
              <w:marTop w:val="0"/>
              <w:marBottom w:val="150"/>
              <w:divBdr>
                <w:top w:val="none" w:sz="0" w:space="0" w:color="auto"/>
                <w:left w:val="none" w:sz="0" w:space="0" w:color="auto"/>
                <w:bottom w:val="none" w:sz="0" w:space="0" w:color="auto"/>
                <w:right w:val="none" w:sz="0" w:space="0" w:color="auto"/>
              </w:divBdr>
              <w:divsChild>
                <w:div w:id="1107892313">
                  <w:marLeft w:val="0"/>
                  <w:marRight w:val="0"/>
                  <w:marTop w:val="0"/>
                  <w:marBottom w:val="0"/>
                  <w:divBdr>
                    <w:top w:val="none" w:sz="0" w:space="0" w:color="auto"/>
                    <w:left w:val="none" w:sz="0" w:space="0" w:color="auto"/>
                    <w:bottom w:val="none" w:sz="0" w:space="0" w:color="auto"/>
                    <w:right w:val="none" w:sz="0" w:space="0" w:color="auto"/>
                  </w:divBdr>
                  <w:divsChild>
                    <w:div w:id="152312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22781">
              <w:marLeft w:val="75"/>
              <w:marRight w:val="0"/>
              <w:marTop w:val="0"/>
              <w:marBottom w:val="450"/>
              <w:divBdr>
                <w:top w:val="none" w:sz="0" w:space="0" w:color="auto"/>
                <w:left w:val="none" w:sz="0" w:space="0" w:color="auto"/>
                <w:bottom w:val="none" w:sz="0" w:space="0" w:color="auto"/>
                <w:right w:val="none" w:sz="0" w:space="0" w:color="auto"/>
              </w:divBdr>
              <w:divsChild>
                <w:div w:id="1002317023">
                  <w:marLeft w:val="0"/>
                  <w:marRight w:val="0"/>
                  <w:marTop w:val="0"/>
                  <w:marBottom w:val="0"/>
                  <w:divBdr>
                    <w:top w:val="none" w:sz="0" w:space="0" w:color="auto"/>
                    <w:left w:val="none" w:sz="0" w:space="0" w:color="auto"/>
                    <w:bottom w:val="none" w:sz="0" w:space="0" w:color="auto"/>
                    <w:right w:val="none" w:sz="0" w:space="0" w:color="auto"/>
                  </w:divBdr>
                  <w:divsChild>
                    <w:div w:id="270860833">
                      <w:marLeft w:val="0"/>
                      <w:marRight w:val="0"/>
                      <w:marTop w:val="0"/>
                      <w:marBottom w:val="0"/>
                      <w:divBdr>
                        <w:top w:val="none" w:sz="0" w:space="0" w:color="auto"/>
                        <w:left w:val="none" w:sz="0" w:space="0" w:color="auto"/>
                        <w:bottom w:val="none" w:sz="0" w:space="0" w:color="auto"/>
                        <w:right w:val="none" w:sz="0" w:space="0" w:color="auto"/>
                      </w:divBdr>
                      <w:divsChild>
                        <w:div w:id="738937458">
                          <w:marLeft w:val="0"/>
                          <w:marRight w:val="0"/>
                          <w:marTop w:val="0"/>
                          <w:marBottom w:val="0"/>
                          <w:divBdr>
                            <w:top w:val="none" w:sz="0" w:space="0" w:color="auto"/>
                            <w:left w:val="none" w:sz="0" w:space="0" w:color="auto"/>
                            <w:bottom w:val="none" w:sz="0" w:space="0" w:color="auto"/>
                            <w:right w:val="none" w:sz="0" w:space="0" w:color="auto"/>
                          </w:divBdr>
                          <w:divsChild>
                            <w:div w:id="1217621665">
                              <w:marLeft w:val="0"/>
                              <w:marRight w:val="0"/>
                              <w:marTop w:val="0"/>
                              <w:marBottom w:val="0"/>
                              <w:divBdr>
                                <w:top w:val="none" w:sz="0" w:space="0" w:color="auto"/>
                                <w:left w:val="none" w:sz="0" w:space="0" w:color="auto"/>
                                <w:bottom w:val="none" w:sz="0" w:space="0" w:color="auto"/>
                                <w:right w:val="none" w:sz="0" w:space="0" w:color="auto"/>
                              </w:divBdr>
                              <w:divsChild>
                                <w:div w:id="601842944">
                                  <w:marLeft w:val="0"/>
                                  <w:marRight w:val="0"/>
                                  <w:marTop w:val="0"/>
                                  <w:marBottom w:val="0"/>
                                  <w:divBdr>
                                    <w:top w:val="none" w:sz="0" w:space="0" w:color="auto"/>
                                    <w:left w:val="none" w:sz="0" w:space="0" w:color="auto"/>
                                    <w:bottom w:val="none" w:sz="0" w:space="0" w:color="auto"/>
                                    <w:right w:val="none" w:sz="0" w:space="0" w:color="auto"/>
                                  </w:divBdr>
                                </w:div>
                              </w:divsChild>
                            </w:div>
                            <w:div w:id="1516965887">
                              <w:marLeft w:val="0"/>
                              <w:marRight w:val="0"/>
                              <w:marTop w:val="0"/>
                              <w:marBottom w:val="0"/>
                              <w:divBdr>
                                <w:top w:val="none" w:sz="0" w:space="0" w:color="auto"/>
                                <w:left w:val="none" w:sz="0" w:space="0" w:color="auto"/>
                                <w:bottom w:val="none" w:sz="0" w:space="0" w:color="auto"/>
                                <w:right w:val="none" w:sz="0" w:space="0" w:color="auto"/>
                              </w:divBdr>
                              <w:divsChild>
                                <w:div w:id="11503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5_196.jpg" TargetMode="External"/><Relationship Id="rId18" Type="http://schemas.openxmlformats.org/officeDocument/2006/relationships/hyperlink" Target="http://www.dnevnik.rs/sites/default/files/16-fluos.jpg"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biljana.rakic@homepage.rs" TargetMode="External"/><Relationship Id="rId17" Type="http://schemas.openxmlformats.org/officeDocument/2006/relationships/hyperlink" Target="https://www.youtube.com/watch?v=iJuyeevv1Dw"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16--dva-sela---vrtic-budisava.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omepage.rs/zaposlenje/homepage-praksa-2015" TargetMode="External"/><Relationship Id="rId24" Type="http://schemas.openxmlformats.org/officeDocument/2006/relationships/hyperlink" Target="http://www.dnevnik.rs/sites/default/files/9-trafo-zr.jpg" TargetMode="External"/><Relationship Id="rId5" Type="http://schemas.openxmlformats.org/officeDocument/2006/relationships/webSettings" Target="webSettings.xml"/><Relationship Id="rId15" Type="http://schemas.openxmlformats.org/officeDocument/2006/relationships/hyperlink" Target="http://www.dnevnik.rs/sites/default/files/16--karlovacka-1_0.jpg" TargetMode="External"/><Relationship Id="rId23" Type="http://schemas.openxmlformats.org/officeDocument/2006/relationships/hyperlink" Target="https://www.youtube.com/watch?v=J7ww1WmE6fA" TargetMode="External"/><Relationship Id="rId28" Type="http://schemas.openxmlformats.org/officeDocument/2006/relationships/hyperlink" Target="http://www.nsjs.org.rs" TargetMode="External"/><Relationship Id="rId10" Type="http://schemas.openxmlformats.org/officeDocument/2006/relationships/image" Target="media/image3.pn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11B25-4746-4F67-97B5-B49B2D12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3924</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2015-04-27T19:13:00Z</dcterms:created>
  <dcterms:modified xsi:type="dcterms:W3CDTF">2015-04-28T12:52:00Z</dcterms:modified>
</cp:coreProperties>
</file>